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BBF58" w14:textId="77777777" w:rsidR="00F961CA" w:rsidRPr="00F961CA" w:rsidRDefault="00F961CA" w:rsidP="00F961CA">
      <w:pPr>
        <w:rPr>
          <w:rFonts w:eastAsia="Times New Roman"/>
          <w:b/>
          <w:bCs/>
        </w:rPr>
      </w:pPr>
      <w:bookmarkStart w:id="0" w:name="_GoBack"/>
      <w:bookmarkEnd w:id="0"/>
      <w:r w:rsidRPr="00F961CA">
        <w:rPr>
          <w:rFonts w:eastAsia="Times New Roman"/>
          <w:b/>
          <w:bCs/>
        </w:rPr>
        <w:t xml:space="preserve">Q1. How did the shuttle service work? twice a week, door to door? </w:t>
      </w:r>
    </w:p>
    <w:p w14:paraId="24020057" w14:textId="162F466B" w:rsidR="00F961CA" w:rsidRPr="00F961CA" w:rsidRDefault="00F961CA" w:rsidP="00F961CA">
      <w:pPr>
        <w:rPr>
          <w:rFonts w:eastAsia="Times New Roman"/>
        </w:rPr>
      </w:pPr>
      <w:r>
        <w:rPr>
          <w:rFonts w:eastAsia="Times New Roman"/>
        </w:rPr>
        <w:t xml:space="preserve">A1. </w:t>
      </w:r>
      <w:r w:rsidRPr="00F961CA">
        <w:rPr>
          <w:rFonts w:eastAsia="Times New Roman"/>
        </w:rPr>
        <w:t xml:space="preserve">Please see attached case study for these details. </w:t>
      </w:r>
    </w:p>
    <w:p w14:paraId="5217C98A" w14:textId="77777777" w:rsidR="00F961CA" w:rsidRPr="00F961CA" w:rsidRDefault="00F961CA" w:rsidP="00F961CA">
      <w:pPr>
        <w:rPr>
          <w:rFonts w:eastAsia="Times New Roman"/>
          <w:b/>
          <w:bCs/>
        </w:rPr>
      </w:pPr>
      <w:r w:rsidRPr="00F961CA">
        <w:rPr>
          <w:rFonts w:eastAsia="Times New Roman"/>
          <w:b/>
          <w:bCs/>
        </w:rPr>
        <w:t xml:space="preserve">Q2: What are the advantages and disadvantages of creating a ride option that helps people get to a very specific destination like food? </w:t>
      </w:r>
    </w:p>
    <w:p w14:paraId="7BD3CADD" w14:textId="6F822885" w:rsidR="00F961CA" w:rsidRPr="00F961CA" w:rsidRDefault="00F961CA" w:rsidP="00F961CA">
      <w:pPr>
        <w:rPr>
          <w:rFonts w:eastAsia="Times New Roman"/>
        </w:rPr>
      </w:pPr>
      <w:r>
        <w:rPr>
          <w:rFonts w:eastAsia="Times New Roman"/>
        </w:rPr>
        <w:t xml:space="preserve">A2: </w:t>
      </w:r>
      <w:r w:rsidRPr="00F961CA">
        <w:rPr>
          <w:rFonts w:eastAsia="Times New Roman"/>
        </w:rPr>
        <w:t>We concluded that it was likely too narrow a focus to speak to a broad audience. People may need a ride to food one week and a ride to their doctor’s appointment the next. As we contemplate future services, we are focusing on developing same-day, door-to-door rides for any destination.</w:t>
      </w:r>
    </w:p>
    <w:p w14:paraId="243CC532" w14:textId="6FDF8515" w:rsidR="00F961CA" w:rsidRPr="00F961CA" w:rsidRDefault="00F961CA" w:rsidP="00F961CA">
      <w:pPr>
        <w:rPr>
          <w:rFonts w:eastAsia="Times New Roman"/>
          <w:b/>
          <w:bCs/>
        </w:rPr>
      </w:pPr>
      <w:r w:rsidRPr="00F961CA">
        <w:rPr>
          <w:rFonts w:eastAsia="Times New Roman"/>
          <w:b/>
          <w:bCs/>
        </w:rPr>
        <w:t xml:space="preserve">Q3: What type of vehicle was the shuttle? </w:t>
      </w:r>
    </w:p>
    <w:p w14:paraId="6D01648C" w14:textId="0F7CFBC1" w:rsidR="00F961CA" w:rsidRPr="00F961CA" w:rsidRDefault="00F961CA" w:rsidP="00F961CA">
      <w:r>
        <w:rPr>
          <w:rFonts w:eastAsia="Times New Roman"/>
        </w:rPr>
        <w:t>A3:  C</w:t>
      </w:r>
      <w:r>
        <w:t>utaway (12 seats + 2 handicap spots)</w:t>
      </w:r>
    </w:p>
    <w:p w14:paraId="1FF39F65" w14:textId="6F21E9D9" w:rsidR="00F961CA" w:rsidRPr="00F961CA" w:rsidRDefault="00F961CA" w:rsidP="00F961CA">
      <w:pPr>
        <w:rPr>
          <w:rFonts w:eastAsia="Times New Roman"/>
          <w:b/>
          <w:bCs/>
        </w:rPr>
      </w:pPr>
      <w:r w:rsidRPr="00F961CA">
        <w:rPr>
          <w:rFonts w:eastAsia="Times New Roman"/>
          <w:b/>
          <w:bCs/>
        </w:rPr>
        <w:t xml:space="preserve">Q4: Was the service coordinated with other services, such as transportation to congregate meals, NEMT, public transit ADA, </w:t>
      </w:r>
      <w:proofErr w:type="gramStart"/>
      <w:r w:rsidRPr="00F961CA">
        <w:rPr>
          <w:rFonts w:eastAsia="Times New Roman"/>
          <w:b/>
          <w:bCs/>
        </w:rPr>
        <w:t>veterans</w:t>
      </w:r>
      <w:proofErr w:type="gramEnd"/>
      <w:r w:rsidRPr="00F961CA">
        <w:rPr>
          <w:rFonts w:eastAsia="Times New Roman"/>
          <w:b/>
          <w:bCs/>
        </w:rPr>
        <w:t xml:space="preserve"> transportation?</w:t>
      </w:r>
    </w:p>
    <w:p w14:paraId="03150DF1" w14:textId="1C0DC0A8" w:rsidR="00F961CA" w:rsidRDefault="00F961CA" w:rsidP="00F961CA">
      <w:pPr>
        <w:rPr>
          <w:rFonts w:eastAsia="Times New Roman"/>
        </w:rPr>
      </w:pPr>
      <w:r w:rsidRPr="00F961CA">
        <w:rPr>
          <w:rFonts w:eastAsia="Times New Roman"/>
        </w:rPr>
        <w:t xml:space="preserve">A4: It was somewhat coordinated. Through partners Southern Maine Agency on Aging, clients of Meals on Wheels were informed about Shopper Links and encouraged to use it. Also, transportation provider RTP provides public transit ADA and was able to inform clients about Shopper Links. </w:t>
      </w:r>
    </w:p>
    <w:p w14:paraId="213015C0" w14:textId="77777777" w:rsidR="00F961CA" w:rsidRPr="00F961CA" w:rsidRDefault="00F961CA" w:rsidP="00F961CA">
      <w:pPr>
        <w:rPr>
          <w:rFonts w:eastAsia="Times New Roman"/>
          <w:b/>
          <w:bCs/>
        </w:rPr>
      </w:pPr>
      <w:r w:rsidRPr="00F961CA">
        <w:rPr>
          <w:rFonts w:eastAsia="Times New Roman"/>
          <w:b/>
          <w:bCs/>
        </w:rPr>
        <w:t xml:space="preserve">Q5: As a Council of Government do you operate a Regional Transit Program? </w:t>
      </w:r>
    </w:p>
    <w:p w14:paraId="6036BA0F" w14:textId="25950101" w:rsidR="00F961CA" w:rsidRPr="00F961CA" w:rsidRDefault="00F961CA" w:rsidP="00F961CA">
      <w:pPr>
        <w:rPr>
          <w:rFonts w:eastAsia="Times New Roman"/>
        </w:rPr>
      </w:pPr>
      <w:r>
        <w:rPr>
          <w:rFonts w:eastAsia="Times New Roman"/>
        </w:rPr>
        <w:t xml:space="preserve">A5: </w:t>
      </w:r>
      <w:r w:rsidRPr="00F961CA">
        <w:rPr>
          <w:rFonts w:eastAsia="Times New Roman"/>
        </w:rPr>
        <w:t xml:space="preserve">We do not. We partnered with the Regional Transportation Program to provide the rides. We do work closely with the region’s transit providers to plan and promote their services. </w:t>
      </w:r>
    </w:p>
    <w:p w14:paraId="189D9B55" w14:textId="77777777" w:rsidR="00F961CA" w:rsidRPr="00F961CA" w:rsidRDefault="00F961CA" w:rsidP="00F961CA">
      <w:pPr>
        <w:rPr>
          <w:rFonts w:eastAsia="Times New Roman"/>
          <w:b/>
          <w:bCs/>
        </w:rPr>
      </w:pPr>
      <w:r w:rsidRPr="00F961CA">
        <w:rPr>
          <w:rFonts w:eastAsia="Times New Roman"/>
          <w:b/>
          <w:bCs/>
        </w:rPr>
        <w:t>Q6: Which method was the most popular for registering clients? I’m curious if most participants signed up online.</w:t>
      </w:r>
    </w:p>
    <w:p w14:paraId="2E8CBF85" w14:textId="2909918F" w:rsidR="00F961CA" w:rsidRPr="00F961CA" w:rsidRDefault="00F961CA" w:rsidP="00F961CA">
      <w:pPr>
        <w:rPr>
          <w:rFonts w:eastAsia="Times New Roman"/>
        </w:rPr>
      </w:pPr>
      <w:r>
        <w:rPr>
          <w:rFonts w:eastAsia="Times New Roman"/>
        </w:rPr>
        <w:t xml:space="preserve">A6: </w:t>
      </w:r>
      <w:r w:rsidRPr="00F961CA">
        <w:rPr>
          <w:rFonts w:eastAsia="Times New Roman"/>
        </w:rPr>
        <w:t>Most people signed up by calling us or visiting the Neighborhood Resource Hub.</w:t>
      </w:r>
    </w:p>
    <w:p w14:paraId="689C24A2" w14:textId="77777777" w:rsidR="00C43E39" w:rsidRPr="00F961CA" w:rsidRDefault="00550860" w:rsidP="00F961CA"/>
    <w:sectPr w:rsidR="00C43E39" w:rsidRPr="00F96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E3E6F"/>
    <w:multiLevelType w:val="hybridMultilevel"/>
    <w:tmpl w:val="E85A6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1CA"/>
    <w:rsid w:val="003372C3"/>
    <w:rsid w:val="00550860"/>
    <w:rsid w:val="00583899"/>
    <w:rsid w:val="00F96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4B6B5"/>
  <w15:chartTrackingRefBased/>
  <w15:docId w15:val="{D9A19B65-3780-4CC5-B44B-3583F14C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1CA"/>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994554">
      <w:bodyDiv w:val="1"/>
      <w:marLeft w:val="0"/>
      <w:marRight w:val="0"/>
      <w:marTop w:val="0"/>
      <w:marBottom w:val="0"/>
      <w:divBdr>
        <w:top w:val="none" w:sz="0" w:space="0" w:color="auto"/>
        <w:left w:val="none" w:sz="0" w:space="0" w:color="auto"/>
        <w:bottom w:val="none" w:sz="0" w:space="0" w:color="auto"/>
        <w:right w:val="none" w:sz="0" w:space="0" w:color="auto"/>
      </w:divBdr>
    </w:div>
    <w:div w:id="1847552938">
      <w:bodyDiv w:val="1"/>
      <w:marLeft w:val="0"/>
      <w:marRight w:val="0"/>
      <w:marTop w:val="0"/>
      <w:marBottom w:val="0"/>
      <w:divBdr>
        <w:top w:val="none" w:sz="0" w:space="0" w:color="auto"/>
        <w:left w:val="none" w:sz="0" w:space="0" w:color="auto"/>
        <w:bottom w:val="none" w:sz="0" w:space="0" w:color="auto"/>
        <w:right w:val="none" w:sz="0" w:space="0" w:color="auto"/>
      </w:divBdr>
    </w:div>
    <w:div w:id="212673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Gray</dc:creator>
  <cp:keywords/>
  <dc:description/>
  <cp:lastModifiedBy>Heather Edmonds</cp:lastModifiedBy>
  <cp:revision>2</cp:revision>
  <dcterms:created xsi:type="dcterms:W3CDTF">2020-08-18T13:01:00Z</dcterms:created>
  <dcterms:modified xsi:type="dcterms:W3CDTF">2020-08-18T13:01:00Z</dcterms:modified>
</cp:coreProperties>
</file>