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05A8" w14:textId="2C420409" w:rsidR="00BD3112" w:rsidRDefault="00F80450" w:rsidP="002015EA">
      <w:pPr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F02DFF" wp14:editId="7E4BBA3E">
            <wp:simplePos x="0" y="0"/>
            <wp:positionH relativeFrom="column">
              <wp:posOffset>1765935</wp:posOffset>
            </wp:positionH>
            <wp:positionV relativeFrom="paragraph">
              <wp:posOffset>-943610</wp:posOffset>
            </wp:positionV>
            <wp:extent cx="2709545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413" y="21387"/>
                <wp:lineTo x="21413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A7B4" w14:textId="77777777" w:rsidR="002015EA" w:rsidRPr="00BD3112" w:rsidRDefault="002015EA" w:rsidP="002015EA">
      <w:pPr>
        <w:rPr>
          <w:rFonts w:ascii="Palatino Linotype" w:hAnsi="Palatino Linotype" w:cstheme="minorHAnsi"/>
          <w:b/>
          <w:sz w:val="20"/>
          <w:szCs w:val="20"/>
        </w:rPr>
      </w:pPr>
    </w:p>
    <w:p w14:paraId="50527770" w14:textId="77777777" w:rsidR="005C26AE" w:rsidRDefault="005C26AE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</w:p>
    <w:p w14:paraId="1A3D0B2B" w14:textId="77777777" w:rsidR="005C26AE" w:rsidRDefault="005C26AE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</w:p>
    <w:p w14:paraId="2C4719F3" w14:textId="77777777" w:rsidR="005C26AE" w:rsidRPr="002015EA" w:rsidRDefault="005C26AE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14"/>
          <w:szCs w:val="12"/>
        </w:rPr>
      </w:pPr>
    </w:p>
    <w:p w14:paraId="31122B35" w14:textId="5DAFED7C" w:rsidR="005C26AE" w:rsidRDefault="007765EE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r>
        <w:rPr>
          <w:rFonts w:ascii="Palatino Linotype" w:hAnsi="Palatino Linotype" w:cstheme="minorHAnsi"/>
          <w:b/>
          <w:sz w:val="28"/>
          <w:szCs w:val="24"/>
        </w:rPr>
        <w:tab/>
      </w:r>
      <w:r>
        <w:rPr>
          <w:rFonts w:ascii="Palatino Linotype" w:hAnsi="Palatino Linotype" w:cstheme="minorHAnsi"/>
          <w:b/>
          <w:sz w:val="28"/>
          <w:szCs w:val="24"/>
        </w:rPr>
        <w:tab/>
      </w:r>
      <w:r>
        <w:rPr>
          <w:rFonts w:ascii="Palatino Linotype" w:hAnsi="Palatino Linotype" w:cstheme="minorHAnsi"/>
          <w:b/>
          <w:sz w:val="28"/>
          <w:szCs w:val="24"/>
        </w:rPr>
        <w:tab/>
      </w:r>
      <w:r>
        <w:rPr>
          <w:rFonts w:ascii="Palatino Linotype" w:hAnsi="Palatino Linotype" w:cstheme="minorHAnsi"/>
          <w:b/>
          <w:sz w:val="28"/>
          <w:szCs w:val="24"/>
        </w:rPr>
        <w:tab/>
      </w:r>
    </w:p>
    <w:p w14:paraId="49A1AD63" w14:textId="3EBB4350" w:rsidR="00810CB5" w:rsidRDefault="00F80450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r>
        <w:rPr>
          <w:rFonts w:ascii="Palatino Linotype" w:hAnsi="Palatino Linotype" w:cstheme="minorHAnsi"/>
          <w:b/>
          <w:sz w:val="28"/>
          <w:szCs w:val="24"/>
        </w:rPr>
        <w:t>Nati</w:t>
      </w:r>
      <w:r w:rsidR="00810CB5">
        <w:rPr>
          <w:rFonts w:ascii="Palatino Linotype" w:hAnsi="Palatino Linotype" w:cstheme="minorHAnsi"/>
          <w:b/>
          <w:sz w:val="28"/>
          <w:szCs w:val="24"/>
        </w:rPr>
        <w:t>onal Aging and Disability Trans</w:t>
      </w:r>
      <w:r>
        <w:rPr>
          <w:rFonts w:ascii="Palatino Linotype" w:hAnsi="Palatino Linotype" w:cstheme="minorHAnsi"/>
          <w:b/>
          <w:sz w:val="28"/>
          <w:szCs w:val="24"/>
        </w:rPr>
        <w:t>po</w:t>
      </w:r>
      <w:r w:rsidR="00810CB5">
        <w:rPr>
          <w:rFonts w:ascii="Palatino Linotype" w:hAnsi="Palatino Linotype" w:cstheme="minorHAnsi"/>
          <w:b/>
          <w:sz w:val="28"/>
          <w:szCs w:val="24"/>
        </w:rPr>
        <w:t>r</w:t>
      </w:r>
      <w:r>
        <w:rPr>
          <w:rFonts w:ascii="Palatino Linotype" w:hAnsi="Palatino Linotype" w:cstheme="minorHAnsi"/>
          <w:b/>
          <w:sz w:val="28"/>
          <w:szCs w:val="24"/>
        </w:rPr>
        <w:t>tation Center</w:t>
      </w:r>
      <w:r w:rsidR="00810CB5">
        <w:rPr>
          <w:rFonts w:ascii="Palatino Linotype" w:hAnsi="Palatino Linotype" w:cstheme="minorHAnsi"/>
          <w:b/>
          <w:sz w:val="28"/>
          <w:szCs w:val="24"/>
        </w:rPr>
        <w:t xml:space="preserve">: </w:t>
      </w:r>
    </w:p>
    <w:p w14:paraId="6DA86B5E" w14:textId="77777777" w:rsidR="00C72325" w:rsidRPr="00C72325" w:rsidRDefault="00C72325" w:rsidP="00C72325">
      <w:pPr>
        <w:spacing w:after="0" w:line="240" w:lineRule="auto"/>
        <w:jc w:val="center"/>
        <w:rPr>
          <w:rFonts w:ascii="Palatino Linotype" w:hAnsi="Palatino Linotype" w:cstheme="minorHAnsi"/>
          <w:b/>
          <w:bCs/>
          <w:sz w:val="28"/>
          <w:szCs w:val="24"/>
        </w:rPr>
      </w:pPr>
      <w:r w:rsidRPr="00C72325">
        <w:rPr>
          <w:rFonts w:ascii="Palatino Linotype" w:hAnsi="Palatino Linotype" w:cstheme="minorHAnsi"/>
          <w:b/>
          <w:bCs/>
          <w:sz w:val="28"/>
          <w:szCs w:val="24"/>
        </w:rPr>
        <w:t>2021 Equity and Accessibility: Transportation Planning Grants</w:t>
      </w:r>
    </w:p>
    <w:p w14:paraId="4EB325F5" w14:textId="29EF60F1" w:rsidR="00F80450" w:rsidRDefault="00F80450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r w:rsidRPr="00F80450">
        <w:rPr>
          <w:rFonts w:ascii="Palatino Linotype" w:hAnsi="Palatino Linotype" w:cstheme="minorHAnsi"/>
          <w:b/>
          <w:sz w:val="28"/>
          <w:szCs w:val="24"/>
        </w:rPr>
        <w:t xml:space="preserve">Awarded: </w:t>
      </w:r>
      <w:r w:rsidR="00B10779">
        <w:rPr>
          <w:rFonts w:ascii="Palatino Linotype" w:hAnsi="Palatino Linotype" w:cstheme="minorHAnsi"/>
          <w:b/>
          <w:sz w:val="28"/>
          <w:szCs w:val="24"/>
        </w:rPr>
        <w:t>April 27</w:t>
      </w:r>
      <w:r w:rsidRPr="00F80450">
        <w:rPr>
          <w:rFonts w:ascii="Palatino Linotype" w:hAnsi="Palatino Linotype" w:cstheme="minorHAnsi"/>
          <w:b/>
          <w:sz w:val="28"/>
          <w:szCs w:val="24"/>
        </w:rPr>
        <w:t>, 20</w:t>
      </w:r>
      <w:r w:rsidR="007D0D88">
        <w:rPr>
          <w:rFonts w:ascii="Palatino Linotype" w:hAnsi="Palatino Linotype" w:cstheme="minorHAnsi"/>
          <w:b/>
          <w:sz w:val="28"/>
          <w:szCs w:val="24"/>
        </w:rPr>
        <w:t>2</w:t>
      </w:r>
      <w:r w:rsidR="00B10779">
        <w:rPr>
          <w:rFonts w:ascii="Palatino Linotype" w:hAnsi="Palatino Linotype" w:cstheme="minorHAnsi"/>
          <w:b/>
          <w:sz w:val="28"/>
          <w:szCs w:val="24"/>
        </w:rPr>
        <w:t>2</w:t>
      </w:r>
    </w:p>
    <w:p w14:paraId="49C407FD" w14:textId="77777777" w:rsidR="00F80450" w:rsidRPr="00F80450" w:rsidRDefault="00F80450" w:rsidP="00F80450">
      <w:pPr>
        <w:spacing w:after="0" w:line="240" w:lineRule="auto"/>
        <w:jc w:val="center"/>
        <w:rPr>
          <w:rFonts w:ascii="Palatino Linotype" w:hAnsi="Palatino Linotype" w:cstheme="minorHAnsi"/>
          <w:sz w:val="28"/>
          <w:szCs w:val="24"/>
        </w:rPr>
      </w:pPr>
    </w:p>
    <w:p w14:paraId="0073428A" w14:textId="0CAC201F" w:rsidR="00CA10DF" w:rsidRPr="00F80450" w:rsidRDefault="007D0D88" w:rsidP="00F62C1C">
      <w:pPr>
        <w:rPr>
          <w:rFonts w:ascii="Palatino Linotype" w:hAnsi="Palatino Linotype" w:cstheme="minorHAnsi"/>
          <w:sz w:val="24"/>
          <w:szCs w:val="24"/>
        </w:rPr>
      </w:pPr>
      <w:r w:rsidRPr="00AE6C2F">
        <w:rPr>
          <w:rFonts w:ascii="Palatino Linotype" w:hAnsi="Palatino Linotype" w:cstheme="minorHAnsi"/>
          <w:sz w:val="24"/>
          <w:szCs w:val="24"/>
        </w:rPr>
        <w:t>In 202</w:t>
      </w:r>
      <w:r w:rsidR="002C74E8" w:rsidRPr="00AE6C2F">
        <w:rPr>
          <w:rFonts w:ascii="Palatino Linotype" w:hAnsi="Palatino Linotype" w:cstheme="minorHAnsi"/>
          <w:sz w:val="24"/>
          <w:szCs w:val="24"/>
        </w:rPr>
        <w:t>1</w:t>
      </w:r>
      <w:r w:rsidRPr="00AE6C2F">
        <w:rPr>
          <w:rFonts w:ascii="Palatino Linotype" w:hAnsi="Palatino Linotype" w:cstheme="minorHAnsi"/>
          <w:sz w:val="24"/>
          <w:szCs w:val="24"/>
        </w:rPr>
        <w:t xml:space="preserve">, the NADTC awarded </w:t>
      </w:r>
      <w:r w:rsidR="0028507C">
        <w:rPr>
          <w:rFonts w:ascii="Palatino Linotype" w:hAnsi="Palatino Linotype" w:cstheme="minorHAnsi"/>
          <w:sz w:val="24"/>
          <w:szCs w:val="24"/>
        </w:rPr>
        <w:t xml:space="preserve">nine </w:t>
      </w:r>
      <w:r w:rsidR="002C28D7" w:rsidRPr="00AE6C2F">
        <w:rPr>
          <w:rFonts w:ascii="Palatino Linotype" w:hAnsi="Palatino Linotype" w:cstheme="minorHAnsi"/>
          <w:b/>
          <w:sz w:val="24"/>
          <w:szCs w:val="24"/>
        </w:rPr>
        <w:t xml:space="preserve">Equity and Accessibility </w:t>
      </w:r>
      <w:r w:rsidR="002C28D7" w:rsidRPr="00AE6C2F">
        <w:rPr>
          <w:rFonts w:ascii="Palatino Linotype" w:hAnsi="Palatino Linotype" w:cstheme="minorHAnsi"/>
          <w:bCs/>
          <w:sz w:val="24"/>
          <w:szCs w:val="24"/>
        </w:rPr>
        <w:t>grants</w:t>
      </w:r>
      <w:r w:rsidR="00CA10DF" w:rsidRPr="00AE6C2F">
        <w:rPr>
          <w:rFonts w:ascii="Palatino Linotype" w:hAnsi="Palatino Linotype" w:cstheme="minorHAnsi"/>
          <w:sz w:val="24"/>
          <w:szCs w:val="24"/>
        </w:rPr>
        <w:t xml:space="preserve"> </w:t>
      </w:r>
      <w:r w:rsidR="00CF53B6" w:rsidRPr="00AE6C2F">
        <w:rPr>
          <w:rFonts w:ascii="Palatino Linotype" w:hAnsi="Palatino Linotype" w:cstheme="minorHAnsi"/>
          <w:sz w:val="24"/>
          <w:szCs w:val="24"/>
        </w:rPr>
        <w:t xml:space="preserve">to support the </w:t>
      </w:r>
      <w:r w:rsidR="00F62C1C">
        <w:rPr>
          <w:rFonts w:ascii="Palatino Linotype" w:hAnsi="Palatino Linotype" w:cstheme="minorHAnsi"/>
          <w:sz w:val="24"/>
          <w:szCs w:val="24"/>
        </w:rPr>
        <w:t>planning</w:t>
      </w:r>
      <w:r w:rsidR="00F62C1C" w:rsidRPr="00AE6C2F">
        <w:rPr>
          <w:rFonts w:ascii="Palatino Linotype" w:hAnsi="Palatino Linotype" w:cstheme="minorHAnsi"/>
          <w:sz w:val="24"/>
          <w:szCs w:val="24"/>
        </w:rPr>
        <w:t xml:space="preserve"> </w:t>
      </w:r>
      <w:r w:rsidR="00CF53B6" w:rsidRPr="00AE6C2F">
        <w:rPr>
          <w:rFonts w:ascii="Palatino Linotype" w:hAnsi="Palatino Linotype" w:cstheme="minorHAnsi"/>
          <w:sz w:val="24"/>
          <w:szCs w:val="24"/>
        </w:rPr>
        <w:t xml:space="preserve">of program innovations and new models </w:t>
      </w:r>
      <w:r w:rsidR="00F62C1C">
        <w:rPr>
          <w:rFonts w:ascii="Palatino Linotype" w:hAnsi="Palatino Linotype" w:cstheme="minorHAnsi"/>
          <w:sz w:val="24"/>
          <w:szCs w:val="24"/>
        </w:rPr>
        <w:t>that address</w:t>
      </w:r>
      <w:r w:rsidR="00F62C1C" w:rsidRPr="00AE6C2F">
        <w:rPr>
          <w:rFonts w:ascii="Palatino Linotype" w:hAnsi="Palatino Linotype" w:cstheme="minorHAnsi"/>
          <w:sz w:val="24"/>
          <w:szCs w:val="24"/>
        </w:rPr>
        <w:t xml:space="preserve"> </w:t>
      </w:r>
      <w:r w:rsidR="00F62C1C">
        <w:rPr>
          <w:rFonts w:ascii="Palatino Linotype" w:hAnsi="Palatino Linotype" w:cstheme="minorHAnsi"/>
          <w:sz w:val="24"/>
          <w:szCs w:val="24"/>
        </w:rPr>
        <w:t xml:space="preserve">equity and accessibility in the following two areas: </w:t>
      </w:r>
      <w:r w:rsidR="007D2D62">
        <w:rPr>
          <w:rFonts w:ascii="Palatino Linotype" w:hAnsi="Palatino Linotype" w:cstheme="minorHAnsi"/>
          <w:sz w:val="24"/>
          <w:szCs w:val="24"/>
        </w:rPr>
        <w:t>1)</w:t>
      </w:r>
      <w:r w:rsidR="007D2D62" w:rsidRPr="00F62C1C">
        <w:rPr>
          <w:rFonts w:ascii="Palatino Linotype" w:hAnsi="Palatino Linotype" w:cstheme="minorHAnsi"/>
          <w:sz w:val="24"/>
          <w:szCs w:val="24"/>
        </w:rPr>
        <w:t xml:space="preserve"> Transportation</w:t>
      </w:r>
      <w:r w:rsidR="00F62C1C" w:rsidRPr="00F62C1C">
        <w:rPr>
          <w:rFonts w:ascii="Palatino Linotype" w:hAnsi="Palatino Linotype" w:cstheme="minorHAnsi"/>
          <w:sz w:val="24"/>
          <w:szCs w:val="24"/>
        </w:rPr>
        <w:t xml:space="preserve"> Equity &amp; Inclusion: Addressing the Transportation Needs and Preferences of Diverse Older Adults and People with Disabilities</w:t>
      </w:r>
      <w:r w:rsidR="00F62C1C">
        <w:rPr>
          <w:rFonts w:ascii="Palatino Linotype" w:hAnsi="Palatino Linotype" w:cstheme="minorHAnsi"/>
          <w:sz w:val="24"/>
          <w:szCs w:val="24"/>
        </w:rPr>
        <w:t xml:space="preserve"> and 2) </w:t>
      </w:r>
      <w:r w:rsidR="00F62C1C" w:rsidRPr="00F62C1C">
        <w:rPr>
          <w:rFonts w:ascii="Palatino Linotype" w:hAnsi="Palatino Linotype" w:cstheme="minorHAnsi"/>
          <w:sz w:val="24"/>
          <w:szCs w:val="24"/>
        </w:rPr>
        <w:t xml:space="preserve">COVID-19 Recovery: Addressing the Unique Transportation Needs and Preferences of Older Adults and People with Disabilities to Impact Social Isolation. </w:t>
      </w:r>
      <w:r w:rsidRPr="00AE6C2F">
        <w:rPr>
          <w:rFonts w:ascii="Palatino Linotype" w:hAnsi="Palatino Linotype" w:cstheme="minorHAnsi"/>
          <w:sz w:val="24"/>
          <w:szCs w:val="24"/>
        </w:rPr>
        <w:t xml:space="preserve">These projects launched in </w:t>
      </w:r>
      <w:r w:rsidR="008B501C" w:rsidRPr="00AE6C2F">
        <w:rPr>
          <w:rFonts w:ascii="Palatino Linotype" w:hAnsi="Palatino Linotype" w:cstheme="minorHAnsi"/>
          <w:sz w:val="24"/>
          <w:szCs w:val="24"/>
        </w:rPr>
        <w:t>April</w:t>
      </w:r>
      <w:r w:rsidRPr="00AE6C2F">
        <w:rPr>
          <w:rFonts w:ascii="Palatino Linotype" w:hAnsi="Palatino Linotype" w:cstheme="minorHAnsi"/>
          <w:sz w:val="24"/>
          <w:szCs w:val="24"/>
        </w:rPr>
        <w:t xml:space="preserve"> 202</w:t>
      </w:r>
      <w:r w:rsidR="00B9644E" w:rsidRPr="00AE6C2F">
        <w:rPr>
          <w:rFonts w:ascii="Palatino Linotype" w:hAnsi="Palatino Linotype" w:cstheme="minorHAnsi"/>
          <w:sz w:val="24"/>
          <w:szCs w:val="24"/>
        </w:rPr>
        <w:t>1</w:t>
      </w:r>
      <w:r w:rsidR="00782580" w:rsidRPr="00AE6C2F">
        <w:rPr>
          <w:rFonts w:ascii="Palatino Linotype" w:hAnsi="Palatino Linotype" w:cstheme="minorHAnsi"/>
          <w:sz w:val="24"/>
          <w:szCs w:val="24"/>
        </w:rPr>
        <w:t xml:space="preserve"> and ended on </w:t>
      </w:r>
      <w:r w:rsidR="00B9644E" w:rsidRPr="00AE6C2F">
        <w:rPr>
          <w:rFonts w:ascii="Palatino Linotype" w:hAnsi="Palatino Linotype" w:cstheme="minorHAnsi"/>
          <w:sz w:val="24"/>
          <w:szCs w:val="24"/>
        </w:rPr>
        <w:t>September</w:t>
      </w:r>
      <w:r w:rsidR="00782580" w:rsidRPr="00AE6C2F">
        <w:rPr>
          <w:rFonts w:ascii="Palatino Linotype" w:hAnsi="Palatino Linotype" w:cstheme="minorHAnsi"/>
          <w:sz w:val="24"/>
          <w:szCs w:val="24"/>
        </w:rPr>
        <w:t xml:space="preserve"> 3</w:t>
      </w:r>
      <w:r w:rsidR="00B9644E" w:rsidRPr="00AE6C2F">
        <w:rPr>
          <w:rFonts w:ascii="Palatino Linotype" w:hAnsi="Palatino Linotype" w:cstheme="minorHAnsi"/>
          <w:sz w:val="24"/>
          <w:szCs w:val="24"/>
        </w:rPr>
        <w:t>0</w:t>
      </w:r>
      <w:r w:rsidR="00782580" w:rsidRPr="00AE6C2F">
        <w:rPr>
          <w:rFonts w:ascii="Palatino Linotype" w:hAnsi="Palatino Linotype" w:cstheme="minorHAnsi"/>
          <w:sz w:val="24"/>
          <w:szCs w:val="24"/>
        </w:rPr>
        <w:t>, 202</w:t>
      </w:r>
      <w:r w:rsidR="00B9644E" w:rsidRPr="00AE6C2F">
        <w:rPr>
          <w:rFonts w:ascii="Palatino Linotype" w:hAnsi="Palatino Linotype" w:cstheme="minorHAnsi"/>
          <w:sz w:val="24"/>
          <w:szCs w:val="24"/>
        </w:rPr>
        <w:t>2</w:t>
      </w:r>
      <w:r w:rsidRPr="00AE6C2F">
        <w:rPr>
          <w:rFonts w:ascii="Palatino Linotype" w:hAnsi="Palatino Linotype" w:cstheme="minorHAnsi"/>
          <w:sz w:val="24"/>
          <w:szCs w:val="24"/>
        </w:rPr>
        <w:t xml:space="preserve">. </w:t>
      </w:r>
      <w:r w:rsidR="00CA10DF" w:rsidRPr="00AE6C2F">
        <w:rPr>
          <w:rFonts w:ascii="Palatino Linotype" w:hAnsi="Palatino Linotype" w:cstheme="minorHAnsi"/>
          <w:sz w:val="24"/>
          <w:szCs w:val="24"/>
        </w:rPr>
        <w:t xml:space="preserve"> </w:t>
      </w:r>
      <w:r w:rsidR="00810CB5" w:rsidRPr="00AE6C2F">
        <w:rPr>
          <w:rFonts w:ascii="Palatino Linotype" w:hAnsi="Palatino Linotype" w:cstheme="minorHAnsi"/>
          <w:sz w:val="24"/>
          <w:szCs w:val="24"/>
        </w:rPr>
        <w:t xml:space="preserve">Over the course of </w:t>
      </w:r>
      <w:r w:rsidR="00314BAC">
        <w:rPr>
          <w:rFonts w:ascii="Palatino Linotype" w:hAnsi="Palatino Linotype" w:cstheme="minorHAnsi"/>
          <w:sz w:val="24"/>
          <w:szCs w:val="24"/>
        </w:rPr>
        <w:t>five and a half</w:t>
      </w:r>
      <w:r w:rsidR="00314BAC" w:rsidRPr="00AE6C2F">
        <w:rPr>
          <w:rFonts w:ascii="Palatino Linotype" w:hAnsi="Palatino Linotype" w:cstheme="minorHAnsi"/>
          <w:sz w:val="24"/>
          <w:szCs w:val="24"/>
        </w:rPr>
        <w:t xml:space="preserve"> </w:t>
      </w:r>
      <w:r w:rsidR="00810CB5" w:rsidRPr="00AE6C2F">
        <w:rPr>
          <w:rFonts w:ascii="Palatino Linotype" w:hAnsi="Palatino Linotype" w:cstheme="minorHAnsi"/>
          <w:sz w:val="24"/>
          <w:szCs w:val="24"/>
        </w:rPr>
        <w:t>months, e</w:t>
      </w:r>
      <w:r w:rsidR="00CA10DF" w:rsidRPr="00AE6C2F">
        <w:rPr>
          <w:rFonts w:ascii="Palatino Linotype" w:hAnsi="Palatino Linotype" w:cstheme="minorHAnsi"/>
          <w:sz w:val="24"/>
          <w:szCs w:val="24"/>
        </w:rPr>
        <w:t>ach</w:t>
      </w:r>
      <w:r w:rsidR="00810CB5" w:rsidRPr="00AE6C2F">
        <w:rPr>
          <w:rFonts w:ascii="Palatino Linotype" w:hAnsi="Palatino Linotype" w:cstheme="minorHAnsi"/>
          <w:sz w:val="24"/>
          <w:szCs w:val="24"/>
        </w:rPr>
        <w:t xml:space="preserve"> project </w:t>
      </w:r>
      <w:r w:rsidR="00AE6C2F" w:rsidRPr="00AE6C2F">
        <w:rPr>
          <w:rFonts w:ascii="Palatino Linotype" w:hAnsi="Palatino Linotype" w:cstheme="minorHAnsi"/>
          <w:sz w:val="24"/>
          <w:szCs w:val="24"/>
        </w:rPr>
        <w:t xml:space="preserve">engaged in inclusive planning with community representatives from historically marginalized </w:t>
      </w:r>
      <w:r w:rsidR="00314BAC">
        <w:rPr>
          <w:rFonts w:ascii="Palatino Linotype" w:hAnsi="Palatino Linotype" w:cstheme="minorHAnsi"/>
          <w:sz w:val="24"/>
          <w:szCs w:val="24"/>
        </w:rPr>
        <w:t xml:space="preserve">and underserved </w:t>
      </w:r>
      <w:r w:rsidR="00AE6C2F" w:rsidRPr="00AE6C2F">
        <w:rPr>
          <w:rFonts w:ascii="Palatino Linotype" w:hAnsi="Palatino Linotype" w:cstheme="minorHAnsi"/>
          <w:sz w:val="24"/>
          <w:szCs w:val="24"/>
        </w:rPr>
        <w:t xml:space="preserve">populations and local aging, </w:t>
      </w:r>
      <w:r w:rsidR="00314BAC" w:rsidRPr="00AE6C2F">
        <w:rPr>
          <w:rFonts w:ascii="Palatino Linotype" w:hAnsi="Palatino Linotype" w:cstheme="minorHAnsi"/>
          <w:sz w:val="24"/>
          <w:szCs w:val="24"/>
        </w:rPr>
        <w:t>disability,</w:t>
      </w:r>
      <w:r w:rsidR="00AE6C2F" w:rsidRPr="00AE6C2F">
        <w:rPr>
          <w:rFonts w:ascii="Palatino Linotype" w:hAnsi="Palatino Linotype" w:cstheme="minorHAnsi"/>
          <w:sz w:val="24"/>
          <w:szCs w:val="24"/>
        </w:rPr>
        <w:t xml:space="preserve"> and transportation organizations, and developed a written plan of action </w:t>
      </w:r>
      <w:r w:rsidR="005A5480">
        <w:rPr>
          <w:rFonts w:ascii="Palatino Linotype" w:hAnsi="Palatino Linotype" w:cstheme="minorHAnsi"/>
          <w:sz w:val="24"/>
          <w:szCs w:val="24"/>
        </w:rPr>
        <w:t xml:space="preserve">to </w:t>
      </w:r>
      <w:r w:rsidR="00AE6C2F" w:rsidRPr="00AE6C2F">
        <w:rPr>
          <w:rFonts w:ascii="Palatino Linotype" w:hAnsi="Palatino Linotype" w:cstheme="minorHAnsi"/>
          <w:sz w:val="24"/>
          <w:szCs w:val="24"/>
        </w:rPr>
        <w:t>address transportation equity and accessibility</w:t>
      </w:r>
      <w:r w:rsidR="007D2D62">
        <w:rPr>
          <w:rFonts w:ascii="Palatino Linotype" w:hAnsi="Palatino Linotype" w:cstheme="minorHAnsi"/>
          <w:sz w:val="24"/>
          <w:szCs w:val="24"/>
        </w:rPr>
        <w:t>.</w:t>
      </w:r>
      <w:r w:rsidR="007F3D45">
        <w:rPr>
          <w:rFonts w:ascii="Palatino Linotype" w:hAnsi="Palatino Linotype" w:cstheme="minorHAnsi"/>
          <w:sz w:val="24"/>
          <w:szCs w:val="24"/>
        </w:rPr>
        <w:t xml:space="preserve"> </w:t>
      </w:r>
      <w:r w:rsidR="00810CB5" w:rsidRPr="00AE6C2F">
        <w:rPr>
          <w:rFonts w:ascii="Palatino Linotype" w:hAnsi="Palatino Linotype" w:cstheme="minorHAnsi"/>
          <w:sz w:val="24"/>
          <w:szCs w:val="24"/>
        </w:rPr>
        <w:t>Grants of up to $</w:t>
      </w:r>
      <w:r w:rsidR="00B9644E" w:rsidRPr="00AE6C2F">
        <w:rPr>
          <w:rFonts w:ascii="Palatino Linotype" w:hAnsi="Palatino Linotype" w:cstheme="minorHAnsi"/>
          <w:sz w:val="24"/>
          <w:szCs w:val="24"/>
        </w:rPr>
        <w:t>20</w:t>
      </w:r>
      <w:r w:rsidR="00810CB5" w:rsidRPr="00AE6C2F">
        <w:rPr>
          <w:rFonts w:ascii="Palatino Linotype" w:hAnsi="Palatino Linotype" w:cstheme="minorHAnsi"/>
          <w:sz w:val="24"/>
          <w:szCs w:val="24"/>
        </w:rPr>
        <w:t>,000 were awarded</w:t>
      </w:r>
      <w:r w:rsidR="00810CB5" w:rsidRPr="00B9644E">
        <w:rPr>
          <w:rFonts w:ascii="Palatino Linotype" w:hAnsi="Palatino Linotype" w:cstheme="minorHAnsi"/>
          <w:sz w:val="24"/>
          <w:szCs w:val="24"/>
        </w:rPr>
        <w:t>.</w:t>
      </w:r>
      <w:r w:rsidR="00810CB5">
        <w:rPr>
          <w:rFonts w:ascii="Palatino Linotype" w:hAnsi="Palatino Linotype" w:cstheme="minorHAnsi"/>
          <w:sz w:val="24"/>
          <w:szCs w:val="24"/>
        </w:rPr>
        <w:t xml:space="preserve">  </w:t>
      </w:r>
    </w:p>
    <w:p w14:paraId="1BEBB573" w14:textId="2944968A" w:rsidR="006948AA" w:rsidRPr="00EB23A3" w:rsidRDefault="000B4138" w:rsidP="00CA10DF">
      <w:pPr>
        <w:rPr>
          <w:rFonts w:ascii="Palatino Linotype" w:hAnsi="Palatino Linotype" w:cstheme="minorHAnsi"/>
          <w:bCs/>
          <w:sz w:val="24"/>
          <w:szCs w:val="24"/>
        </w:rPr>
      </w:pPr>
      <w:r w:rsidRPr="002015EA">
        <w:rPr>
          <w:rFonts w:ascii="Palatino Linotype" w:hAnsi="Palatino Linotype" w:cstheme="minorHAnsi"/>
          <w:bCs/>
          <w:sz w:val="24"/>
          <w:szCs w:val="24"/>
        </w:rPr>
        <w:t xml:space="preserve">Together, the </w:t>
      </w:r>
      <w:r w:rsidR="00273163">
        <w:rPr>
          <w:rFonts w:ascii="Palatino Linotype" w:hAnsi="Palatino Linotype" w:cstheme="minorHAnsi"/>
          <w:bCs/>
          <w:sz w:val="24"/>
          <w:szCs w:val="24"/>
        </w:rPr>
        <w:t xml:space="preserve">nine </w:t>
      </w:r>
      <w:r w:rsidRPr="002015EA">
        <w:rPr>
          <w:rFonts w:ascii="Palatino Linotype" w:hAnsi="Palatino Linotype" w:cstheme="minorHAnsi"/>
          <w:bCs/>
          <w:sz w:val="24"/>
          <w:szCs w:val="24"/>
        </w:rPr>
        <w:t xml:space="preserve">NADTC grantees </w:t>
      </w:r>
      <w:r w:rsidR="00B97437">
        <w:rPr>
          <w:rFonts w:ascii="Palatino Linotype" w:hAnsi="Palatino Linotype" w:cstheme="minorHAnsi"/>
          <w:bCs/>
          <w:sz w:val="24"/>
          <w:szCs w:val="24"/>
        </w:rPr>
        <w:t xml:space="preserve">identified community transportation needs by </w:t>
      </w:r>
      <w:r w:rsidR="002B1F01">
        <w:rPr>
          <w:rFonts w:ascii="Palatino Linotype" w:hAnsi="Palatino Linotype" w:cstheme="minorHAnsi"/>
          <w:bCs/>
          <w:sz w:val="24"/>
          <w:szCs w:val="24"/>
        </w:rPr>
        <w:t>engag</w:t>
      </w:r>
      <w:r w:rsidR="00B97437">
        <w:rPr>
          <w:rFonts w:ascii="Palatino Linotype" w:hAnsi="Palatino Linotype" w:cstheme="minorHAnsi"/>
          <w:bCs/>
          <w:sz w:val="24"/>
          <w:szCs w:val="24"/>
        </w:rPr>
        <w:t xml:space="preserve">ing </w:t>
      </w:r>
      <w:r w:rsidR="002B1F01">
        <w:rPr>
          <w:rFonts w:ascii="Palatino Linotype" w:hAnsi="Palatino Linotype" w:cstheme="minorHAnsi"/>
          <w:bCs/>
          <w:sz w:val="24"/>
          <w:szCs w:val="24"/>
        </w:rPr>
        <w:t xml:space="preserve">diverse older adults and people with disabilities </w:t>
      </w:r>
      <w:r w:rsidR="003969E9">
        <w:rPr>
          <w:rFonts w:ascii="Palatino Linotype" w:hAnsi="Palatino Linotype" w:cstheme="minorHAnsi"/>
          <w:bCs/>
          <w:sz w:val="24"/>
          <w:szCs w:val="24"/>
        </w:rPr>
        <w:t xml:space="preserve">through focus groups, surveys, community meetings and advisory </w:t>
      </w:r>
      <w:r w:rsidR="003969E9" w:rsidRPr="00EB23A3">
        <w:rPr>
          <w:rFonts w:ascii="Palatino Linotype" w:hAnsi="Palatino Linotype" w:cstheme="minorHAnsi"/>
          <w:bCs/>
          <w:sz w:val="24"/>
          <w:szCs w:val="24"/>
        </w:rPr>
        <w:t>committees</w:t>
      </w:r>
      <w:r w:rsidRPr="00EB23A3">
        <w:rPr>
          <w:rFonts w:ascii="Palatino Linotype" w:hAnsi="Palatino Linotype" w:cstheme="minorHAnsi"/>
          <w:bCs/>
          <w:sz w:val="24"/>
          <w:szCs w:val="24"/>
        </w:rPr>
        <w:t xml:space="preserve">. </w:t>
      </w:r>
      <w:r w:rsidR="00D16058" w:rsidRPr="00EB23A3">
        <w:rPr>
          <w:rFonts w:ascii="Palatino Linotype" w:hAnsi="Palatino Linotype" w:cstheme="minorHAnsi"/>
          <w:bCs/>
          <w:sz w:val="24"/>
          <w:szCs w:val="24"/>
        </w:rPr>
        <w:t>Innovative methods of engagement included</w:t>
      </w:r>
      <w:r w:rsidR="006948AA" w:rsidRPr="00EB23A3">
        <w:rPr>
          <w:rFonts w:ascii="Palatino Linotype" w:hAnsi="Palatino Linotype" w:cstheme="minorHAnsi"/>
          <w:bCs/>
          <w:sz w:val="24"/>
          <w:szCs w:val="24"/>
        </w:rPr>
        <w:t xml:space="preserve">: </w:t>
      </w:r>
    </w:p>
    <w:p w14:paraId="2CFB079A" w14:textId="141CCD72" w:rsidR="00D70821" w:rsidRPr="00B468E3" w:rsidRDefault="00382C1C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B468E3">
        <w:rPr>
          <w:rFonts w:ascii="Palatino Linotype" w:hAnsi="Palatino Linotype" w:cstheme="minorHAnsi"/>
        </w:rPr>
        <w:t>Hosting a</w:t>
      </w:r>
      <w:r w:rsidR="00EB23A3" w:rsidRPr="00B468E3">
        <w:rPr>
          <w:rFonts w:ascii="Palatino Linotype" w:hAnsi="Palatino Linotype" w:cstheme="minorHAnsi"/>
        </w:rPr>
        <w:t xml:space="preserve"> table</w:t>
      </w:r>
      <w:r w:rsidR="00596B86">
        <w:rPr>
          <w:rFonts w:ascii="Palatino Linotype" w:hAnsi="Palatino Linotype" w:cstheme="minorHAnsi"/>
        </w:rPr>
        <w:t xml:space="preserve"> to collect </w:t>
      </w:r>
      <w:r w:rsidR="00CD7C58">
        <w:rPr>
          <w:rFonts w:ascii="Palatino Linotype" w:hAnsi="Palatino Linotype" w:cstheme="minorHAnsi"/>
        </w:rPr>
        <w:t xml:space="preserve">surveys and </w:t>
      </w:r>
      <w:r w:rsidR="00596B86">
        <w:rPr>
          <w:rFonts w:ascii="Palatino Linotype" w:hAnsi="Palatino Linotype" w:cstheme="minorHAnsi"/>
        </w:rPr>
        <w:t>feedback</w:t>
      </w:r>
      <w:r w:rsidR="00EB23A3" w:rsidRPr="00B468E3">
        <w:rPr>
          <w:rFonts w:ascii="Palatino Linotype" w:hAnsi="Palatino Linotype" w:cstheme="minorHAnsi"/>
        </w:rPr>
        <w:t xml:space="preserve"> at a </w:t>
      </w:r>
      <w:r w:rsidR="00581B6C">
        <w:rPr>
          <w:rFonts w:ascii="Palatino Linotype" w:hAnsi="Palatino Linotype" w:cstheme="minorHAnsi"/>
        </w:rPr>
        <w:t>“</w:t>
      </w:r>
      <w:r w:rsidR="00EB23A3" w:rsidRPr="00B468E3">
        <w:rPr>
          <w:rFonts w:ascii="Palatino Linotype" w:hAnsi="Palatino Linotype" w:cstheme="minorHAnsi"/>
        </w:rPr>
        <w:t xml:space="preserve">food truck </w:t>
      </w:r>
      <w:r w:rsidR="00F6256B" w:rsidRPr="00B468E3">
        <w:rPr>
          <w:rFonts w:ascii="Palatino Linotype" w:hAnsi="Palatino Linotype" w:cstheme="minorHAnsi"/>
        </w:rPr>
        <w:t>night</w:t>
      </w:r>
      <w:r w:rsidR="00104C49">
        <w:rPr>
          <w:rFonts w:ascii="Palatino Linotype" w:hAnsi="Palatino Linotype" w:cstheme="minorHAnsi"/>
        </w:rPr>
        <w:t>;</w:t>
      </w:r>
      <w:r w:rsidR="00581B6C">
        <w:rPr>
          <w:rFonts w:ascii="Palatino Linotype" w:hAnsi="Palatino Linotype" w:cstheme="minorHAnsi"/>
        </w:rPr>
        <w:t>”</w:t>
      </w:r>
    </w:p>
    <w:p w14:paraId="7E77C5C3" w14:textId="7127CBB3" w:rsidR="00D70821" w:rsidRDefault="00382C1C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B468E3">
        <w:rPr>
          <w:rFonts w:ascii="Palatino Linotype" w:hAnsi="Palatino Linotype" w:cstheme="minorHAnsi"/>
        </w:rPr>
        <w:t xml:space="preserve">Including </w:t>
      </w:r>
      <w:r w:rsidR="00613F3D" w:rsidRPr="00B468E3">
        <w:rPr>
          <w:rFonts w:ascii="Palatino Linotype" w:hAnsi="Palatino Linotype" w:cstheme="minorHAnsi"/>
        </w:rPr>
        <w:t>program info</w:t>
      </w:r>
      <w:r w:rsidR="00104C49">
        <w:rPr>
          <w:rFonts w:ascii="Palatino Linotype" w:hAnsi="Palatino Linotype" w:cstheme="minorHAnsi"/>
        </w:rPr>
        <w:t>rmation</w:t>
      </w:r>
      <w:r w:rsidR="00EB23A3" w:rsidRPr="00B468E3">
        <w:rPr>
          <w:rFonts w:ascii="Palatino Linotype" w:hAnsi="Palatino Linotype" w:cstheme="minorHAnsi"/>
        </w:rPr>
        <w:t xml:space="preserve"> in </w:t>
      </w:r>
      <w:r w:rsidR="00104C49">
        <w:rPr>
          <w:rFonts w:ascii="Palatino Linotype" w:hAnsi="Palatino Linotype" w:cstheme="minorHAnsi"/>
        </w:rPr>
        <w:t>“</w:t>
      </w:r>
      <w:r w:rsidR="00EB23A3" w:rsidRPr="00B468E3">
        <w:rPr>
          <w:rFonts w:ascii="Palatino Linotype" w:hAnsi="Palatino Linotype" w:cstheme="minorHAnsi"/>
        </w:rPr>
        <w:t>Heritage Food Box</w:t>
      </w:r>
      <w:r w:rsidR="00CD143D" w:rsidRPr="00B468E3">
        <w:rPr>
          <w:rFonts w:ascii="Palatino Linotype" w:hAnsi="Palatino Linotype" w:cstheme="minorHAnsi"/>
        </w:rPr>
        <w:t>e</w:t>
      </w:r>
      <w:r w:rsidR="00F25A17" w:rsidRPr="00B468E3">
        <w:rPr>
          <w:rFonts w:ascii="Palatino Linotype" w:hAnsi="Palatino Linotype" w:cstheme="minorHAnsi"/>
        </w:rPr>
        <w:t>s</w:t>
      </w:r>
      <w:r w:rsidR="00104C49">
        <w:rPr>
          <w:rFonts w:ascii="Palatino Linotype" w:hAnsi="Palatino Linotype" w:cstheme="minorHAnsi"/>
        </w:rPr>
        <w:t xml:space="preserve">,” </w:t>
      </w:r>
      <w:r w:rsidR="00F25A17" w:rsidRPr="00B468E3">
        <w:rPr>
          <w:rFonts w:ascii="Palatino Linotype" w:hAnsi="Palatino Linotype" w:cstheme="minorHAnsi"/>
        </w:rPr>
        <w:t xml:space="preserve">culturally </w:t>
      </w:r>
      <w:r w:rsidR="00FF3C6C" w:rsidRPr="00B468E3">
        <w:rPr>
          <w:rFonts w:ascii="Palatino Linotype" w:hAnsi="Palatino Linotype" w:cstheme="minorHAnsi"/>
        </w:rPr>
        <w:t>specific</w:t>
      </w:r>
      <w:r w:rsidR="00F25A17" w:rsidRPr="00B468E3">
        <w:rPr>
          <w:rFonts w:ascii="Palatino Linotype" w:hAnsi="Palatino Linotype" w:cstheme="minorHAnsi"/>
        </w:rPr>
        <w:t xml:space="preserve"> food</w:t>
      </w:r>
      <w:r w:rsidR="00CD143D" w:rsidRPr="00B468E3">
        <w:rPr>
          <w:rFonts w:ascii="Palatino Linotype" w:hAnsi="Palatino Linotype" w:cstheme="minorHAnsi"/>
        </w:rPr>
        <w:t xml:space="preserve"> </w:t>
      </w:r>
      <w:r w:rsidR="00104C49">
        <w:rPr>
          <w:rFonts w:ascii="Palatino Linotype" w:hAnsi="Palatino Linotype" w:cstheme="minorHAnsi"/>
        </w:rPr>
        <w:t xml:space="preserve">boxes </w:t>
      </w:r>
      <w:r w:rsidR="00CD143D" w:rsidRPr="00B468E3">
        <w:rPr>
          <w:rFonts w:ascii="Palatino Linotype" w:hAnsi="Palatino Linotype" w:cstheme="minorHAnsi"/>
        </w:rPr>
        <w:t xml:space="preserve">distributed by a </w:t>
      </w:r>
      <w:r w:rsidR="00CD7C58">
        <w:rPr>
          <w:rFonts w:ascii="Palatino Linotype" w:hAnsi="Palatino Linotype" w:cstheme="minorHAnsi"/>
        </w:rPr>
        <w:t xml:space="preserve">local </w:t>
      </w:r>
      <w:r w:rsidR="00CD143D" w:rsidRPr="00B468E3">
        <w:rPr>
          <w:rFonts w:ascii="Palatino Linotype" w:hAnsi="Palatino Linotype" w:cstheme="minorHAnsi"/>
        </w:rPr>
        <w:t>food bank</w:t>
      </w:r>
      <w:r w:rsidR="00104C49">
        <w:rPr>
          <w:rFonts w:ascii="Palatino Linotype" w:hAnsi="Palatino Linotype" w:cstheme="minorHAnsi"/>
        </w:rPr>
        <w:t>;</w:t>
      </w:r>
    </w:p>
    <w:p w14:paraId="3AB001CD" w14:textId="6436704D" w:rsidR="001D6524" w:rsidRPr="00B468E3" w:rsidRDefault="00596B86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Distributing</w:t>
      </w:r>
      <w:r w:rsidR="001D6524">
        <w:rPr>
          <w:rFonts w:ascii="Palatino Linotype" w:hAnsi="Palatino Linotype" w:cstheme="minorHAnsi"/>
        </w:rPr>
        <w:t xml:space="preserve"> surveys at a county fair</w:t>
      </w:r>
      <w:r w:rsidR="00104C49">
        <w:rPr>
          <w:rFonts w:ascii="Palatino Linotype" w:hAnsi="Palatino Linotype" w:cstheme="minorHAnsi"/>
        </w:rPr>
        <w:t>;</w:t>
      </w:r>
    </w:p>
    <w:p w14:paraId="5A3A794C" w14:textId="77777777" w:rsidR="00D95312" w:rsidRPr="00D95312" w:rsidRDefault="00D95312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D95312">
        <w:rPr>
          <w:rFonts w:ascii="Palatino Linotype" w:hAnsi="Palatino Linotype"/>
        </w:rPr>
        <w:t>Developing an “outreach touchpoint tracker” to identify and develop relationships with community-based and culturally specific organizations.</w:t>
      </w:r>
    </w:p>
    <w:p w14:paraId="351B9486" w14:textId="70ADE516" w:rsidR="00D70821" w:rsidRPr="00B468E3" w:rsidRDefault="00104C49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Conducting</w:t>
      </w:r>
      <w:r w:rsidRPr="00B468E3">
        <w:rPr>
          <w:rFonts w:ascii="Palatino Linotype" w:hAnsi="Palatino Linotype" w:cstheme="minorHAnsi"/>
        </w:rPr>
        <w:t xml:space="preserve"> </w:t>
      </w:r>
      <w:r w:rsidR="00E836C8" w:rsidRPr="00B468E3">
        <w:rPr>
          <w:rFonts w:ascii="Palatino Linotype" w:hAnsi="Palatino Linotype" w:cstheme="minorHAnsi"/>
        </w:rPr>
        <w:t xml:space="preserve">focus groups at locations </w:t>
      </w:r>
      <w:r w:rsidR="003A5956">
        <w:rPr>
          <w:rFonts w:ascii="Palatino Linotype" w:hAnsi="Palatino Linotype" w:cstheme="minorHAnsi"/>
        </w:rPr>
        <w:t xml:space="preserve">such as </w:t>
      </w:r>
      <w:r w:rsidR="00E836C8" w:rsidRPr="00B468E3">
        <w:rPr>
          <w:rFonts w:ascii="Palatino Linotype" w:hAnsi="Palatino Linotype" w:cstheme="minorHAnsi"/>
        </w:rPr>
        <w:t xml:space="preserve">hospitals, </w:t>
      </w:r>
      <w:r w:rsidR="00EE52F5" w:rsidRPr="00B468E3">
        <w:rPr>
          <w:rFonts w:ascii="Palatino Linotype" w:hAnsi="Palatino Linotype" w:cstheme="minorHAnsi"/>
        </w:rPr>
        <w:t xml:space="preserve">senior centers, community centers, and </w:t>
      </w:r>
      <w:r w:rsidR="00F372C7" w:rsidRPr="00B468E3">
        <w:rPr>
          <w:rFonts w:ascii="Palatino Linotype" w:hAnsi="Palatino Linotype" w:cstheme="minorHAnsi"/>
        </w:rPr>
        <w:t>organizations</w:t>
      </w:r>
      <w:r w:rsidR="004E5664">
        <w:rPr>
          <w:rFonts w:ascii="Palatino Linotype" w:hAnsi="Palatino Linotype" w:cstheme="minorHAnsi"/>
        </w:rPr>
        <w:t xml:space="preserve"> representing diverse populations</w:t>
      </w:r>
      <w:r>
        <w:rPr>
          <w:rFonts w:ascii="Palatino Linotype" w:hAnsi="Palatino Linotype" w:cstheme="minorHAnsi"/>
        </w:rPr>
        <w:t>;</w:t>
      </w:r>
      <w:r w:rsidR="00F372C7" w:rsidRPr="00B468E3">
        <w:rPr>
          <w:rFonts w:ascii="Palatino Linotype" w:hAnsi="Palatino Linotype" w:cstheme="minorHAnsi"/>
        </w:rPr>
        <w:t xml:space="preserve">  </w:t>
      </w:r>
    </w:p>
    <w:p w14:paraId="387E5A7E" w14:textId="355F8AFC" w:rsidR="00E0078C" w:rsidRDefault="008716F5" w:rsidP="005D1FC2">
      <w:pPr>
        <w:pStyle w:val="ListParagraph"/>
        <w:numPr>
          <w:ilvl w:val="0"/>
          <w:numId w:val="5"/>
        </w:numPr>
        <w:spacing w:after="160"/>
        <w:rPr>
          <w:rFonts w:ascii="Palatino Linotype" w:hAnsi="Palatino Linotype"/>
        </w:rPr>
      </w:pPr>
      <w:r>
        <w:rPr>
          <w:rFonts w:ascii="Palatino Linotype" w:hAnsi="Palatino Linotype"/>
        </w:rPr>
        <w:t>Distributing surveys</w:t>
      </w:r>
      <w:r w:rsidR="00E17CB7">
        <w:rPr>
          <w:rFonts w:ascii="Palatino Linotype" w:hAnsi="Palatino Linotype"/>
        </w:rPr>
        <w:t xml:space="preserve"> </w:t>
      </w:r>
      <w:r w:rsidR="00E0078C" w:rsidRPr="00B468E3">
        <w:rPr>
          <w:rFonts w:ascii="Palatino Linotype" w:hAnsi="Palatino Linotype"/>
        </w:rPr>
        <w:t>through E</w:t>
      </w:r>
      <w:r w:rsidR="004F6ED3">
        <w:rPr>
          <w:rFonts w:ascii="Palatino Linotype" w:hAnsi="Palatino Linotype"/>
        </w:rPr>
        <w:t xml:space="preserve">mergency </w:t>
      </w:r>
      <w:r w:rsidR="00E0078C" w:rsidRPr="00B468E3">
        <w:rPr>
          <w:rFonts w:ascii="Palatino Linotype" w:hAnsi="Palatino Linotype"/>
        </w:rPr>
        <w:t>M</w:t>
      </w:r>
      <w:r w:rsidR="004F6ED3">
        <w:rPr>
          <w:rFonts w:ascii="Palatino Linotype" w:hAnsi="Palatino Linotype"/>
        </w:rPr>
        <w:t xml:space="preserve">edical </w:t>
      </w:r>
      <w:r w:rsidR="00E0078C" w:rsidRPr="00B468E3">
        <w:rPr>
          <w:rFonts w:ascii="Palatino Linotype" w:hAnsi="Palatino Linotype"/>
        </w:rPr>
        <w:t>T</w:t>
      </w:r>
      <w:r w:rsidR="004F6ED3">
        <w:rPr>
          <w:rFonts w:ascii="Palatino Linotype" w:hAnsi="Palatino Linotype"/>
        </w:rPr>
        <w:t>echnician</w:t>
      </w:r>
      <w:r w:rsidR="00E0078C" w:rsidRPr="00B468E3">
        <w:rPr>
          <w:rFonts w:ascii="Palatino Linotype" w:hAnsi="Palatino Linotype"/>
        </w:rPr>
        <w:t xml:space="preserve">s, </w:t>
      </w:r>
      <w:r w:rsidR="00E4327E" w:rsidRPr="00B468E3">
        <w:rPr>
          <w:rFonts w:ascii="Palatino Linotype" w:hAnsi="Palatino Linotype"/>
        </w:rPr>
        <w:t xml:space="preserve">the </w:t>
      </w:r>
      <w:r w:rsidR="00E0078C" w:rsidRPr="00B468E3">
        <w:rPr>
          <w:rFonts w:ascii="Palatino Linotype" w:hAnsi="Palatino Linotype"/>
        </w:rPr>
        <w:t xml:space="preserve">American Legion, </w:t>
      </w:r>
      <w:r w:rsidR="00E4088B" w:rsidRPr="00B468E3">
        <w:rPr>
          <w:rFonts w:ascii="Palatino Linotype" w:hAnsi="Palatino Linotype"/>
        </w:rPr>
        <w:t xml:space="preserve">Meals on Wheels deliveries, </w:t>
      </w:r>
      <w:r w:rsidR="00E0078C" w:rsidRPr="00B468E3">
        <w:rPr>
          <w:rFonts w:ascii="Palatino Linotype" w:hAnsi="Palatino Linotype"/>
        </w:rPr>
        <w:t xml:space="preserve">churches, </w:t>
      </w:r>
      <w:r w:rsidR="001A5B26" w:rsidRPr="00B468E3">
        <w:rPr>
          <w:rFonts w:ascii="Palatino Linotype" w:hAnsi="Palatino Linotype"/>
        </w:rPr>
        <w:t xml:space="preserve">and </w:t>
      </w:r>
      <w:r w:rsidR="00E4327E" w:rsidRPr="00B468E3">
        <w:rPr>
          <w:rFonts w:ascii="Palatino Linotype" w:hAnsi="Palatino Linotype"/>
        </w:rPr>
        <w:t xml:space="preserve">a </w:t>
      </w:r>
      <w:r w:rsidR="00E0078C" w:rsidRPr="00B468E3">
        <w:rPr>
          <w:rFonts w:ascii="Palatino Linotype" w:hAnsi="Palatino Linotype"/>
        </w:rPr>
        <w:t xml:space="preserve">blanket mailer using </w:t>
      </w:r>
      <w:r w:rsidR="001C5C2D">
        <w:rPr>
          <w:rFonts w:ascii="Palatino Linotype" w:hAnsi="Palatino Linotype"/>
        </w:rPr>
        <w:t xml:space="preserve">a </w:t>
      </w:r>
      <w:r w:rsidR="00E0078C" w:rsidRPr="00B468E3">
        <w:rPr>
          <w:rFonts w:ascii="Palatino Linotype" w:hAnsi="Palatino Linotype"/>
        </w:rPr>
        <w:t>voter registration list</w:t>
      </w:r>
      <w:r w:rsidR="00E17CB7">
        <w:rPr>
          <w:rFonts w:ascii="Palatino Linotype" w:hAnsi="Palatino Linotype"/>
        </w:rPr>
        <w:t xml:space="preserve"> to reach </w:t>
      </w:r>
      <w:r w:rsidR="00E17CB7" w:rsidRPr="00B468E3">
        <w:rPr>
          <w:rFonts w:ascii="Palatino Linotype" w:hAnsi="Palatino Linotype"/>
        </w:rPr>
        <w:t>those unable to leave their homes</w:t>
      </w:r>
      <w:r w:rsidR="00E17CB7">
        <w:rPr>
          <w:rFonts w:ascii="Palatino Linotype" w:hAnsi="Palatino Linotype"/>
        </w:rPr>
        <w:t>.</w:t>
      </w:r>
    </w:p>
    <w:p w14:paraId="3AEB1E8E" w14:textId="77777777" w:rsidR="00D95312" w:rsidRDefault="00D95312" w:rsidP="00D95312">
      <w:pPr>
        <w:pStyle w:val="ListParagraph"/>
        <w:spacing w:after="160"/>
        <w:rPr>
          <w:rFonts w:ascii="Palatino Linotype" w:hAnsi="Palatino Linotype"/>
        </w:rPr>
      </w:pPr>
    </w:p>
    <w:p w14:paraId="209BE5DD" w14:textId="494FD142" w:rsidR="00BD3112" w:rsidRDefault="005C26AE" w:rsidP="007A5368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7A5368">
        <w:rPr>
          <w:rFonts w:ascii="Palatino Linotype" w:hAnsi="Palatino Linotype" w:cstheme="minorHAnsi"/>
          <w:b/>
          <w:noProof/>
          <w:sz w:val="32"/>
        </w:rPr>
        <mc:AlternateContent>
          <mc:Choice Requires="wps">
            <w:drawing>
              <wp:inline distT="0" distB="0" distL="0" distR="0" wp14:anchorId="7265442A" wp14:editId="6CA917D0">
                <wp:extent cx="6943090" cy="401320"/>
                <wp:effectExtent l="0" t="0" r="10160" b="177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40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6681" w14:textId="5CF8AB46" w:rsidR="007A5368" w:rsidRDefault="007A5368" w:rsidP="007A536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>20</w:t>
                            </w:r>
                            <w:r w:rsidR="005C26AE"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>2</w:t>
                            </w:r>
                            <w:r w:rsidR="009259AB"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 xml:space="preserve"> NADTC </w:t>
                            </w:r>
                            <w:r w:rsidR="00B468E3"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 xml:space="preserve">Transportation </w:t>
                            </w:r>
                            <w:r w:rsidR="009259AB"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>Planning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654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6.7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" fillcolor="white [3212]" strokecolor="#00b050">
                <v:textbox>
                  <w:txbxContent>
                    <w:p w14:paraId="30946681" w14:textId="5CF8AB46" w:rsidR="007A5368" w:rsidRDefault="007A5368" w:rsidP="007A536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</w:pPr>
                      <w:r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>20</w:t>
                      </w:r>
                      <w:r w:rsidR="005C26AE"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>2</w:t>
                      </w:r>
                      <w:r w:rsidR="009259AB"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 xml:space="preserve"> NADTC </w:t>
                      </w:r>
                      <w:r w:rsidR="00B468E3"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 xml:space="preserve">Transportation </w:t>
                      </w:r>
                      <w:r w:rsidR="009259AB"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>Planning Grants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E0191" w14:textId="77777777" w:rsidR="00BD3112" w:rsidRPr="00A3506E" w:rsidRDefault="00BD3112" w:rsidP="00A3506E">
      <w:pPr>
        <w:spacing w:after="0" w:line="240" w:lineRule="auto"/>
        <w:rPr>
          <w:rFonts w:ascii="Palatino Linotype" w:hAnsi="Palatino Linotype" w:cstheme="minorHAnsi"/>
          <w:b/>
          <w:szCs w:val="24"/>
        </w:rPr>
      </w:pPr>
    </w:p>
    <w:p w14:paraId="551EC694" w14:textId="77777777" w:rsidR="00BD3112" w:rsidRPr="00EA3701" w:rsidRDefault="00BD3112" w:rsidP="007A5368">
      <w:pPr>
        <w:spacing w:after="0" w:line="240" w:lineRule="auto"/>
        <w:rPr>
          <w:rFonts w:ascii="Palatino Linotype" w:hAnsi="Palatino Linotype" w:cstheme="minorHAnsi"/>
          <w:b/>
          <w:sz w:val="12"/>
          <w:szCs w:val="16"/>
        </w:rPr>
      </w:pPr>
    </w:p>
    <w:p w14:paraId="18B510BB" w14:textId="281A5FA3" w:rsidR="007632DA" w:rsidRDefault="00DA0D79" w:rsidP="007A5368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DA0D79">
        <w:rPr>
          <w:rFonts w:ascii="Palatino Linotype" w:hAnsi="Palatino Linotype" w:cstheme="minorHAnsi"/>
          <w:b/>
          <w:sz w:val="28"/>
          <w:szCs w:val="24"/>
        </w:rPr>
        <w:t xml:space="preserve">Agency on Aging of </w:t>
      </w:r>
      <w:proofErr w:type="gramStart"/>
      <w:r w:rsidRPr="00DA0D79">
        <w:rPr>
          <w:rFonts w:ascii="Palatino Linotype" w:hAnsi="Palatino Linotype" w:cstheme="minorHAnsi"/>
          <w:b/>
          <w:sz w:val="28"/>
          <w:szCs w:val="24"/>
        </w:rPr>
        <w:t>South Central</w:t>
      </w:r>
      <w:proofErr w:type="gramEnd"/>
      <w:r w:rsidRPr="00DA0D79">
        <w:rPr>
          <w:rFonts w:ascii="Palatino Linotype" w:hAnsi="Palatino Linotype" w:cstheme="minorHAnsi"/>
          <w:b/>
          <w:sz w:val="28"/>
          <w:szCs w:val="24"/>
        </w:rPr>
        <w:t xml:space="preserve"> Connecticut</w:t>
      </w:r>
      <w:r w:rsidR="003C4E76" w:rsidRPr="007632DA">
        <w:rPr>
          <w:rFonts w:ascii="Palatino Linotype" w:hAnsi="Palatino Linotype" w:cstheme="minorHAnsi"/>
          <w:b/>
          <w:sz w:val="28"/>
          <w:szCs w:val="24"/>
        </w:rPr>
        <w:tab/>
      </w:r>
    </w:p>
    <w:p w14:paraId="754F9E29" w14:textId="52805794" w:rsidR="0098289D" w:rsidRDefault="003C4E76" w:rsidP="007A5368">
      <w:pPr>
        <w:spacing w:after="0" w:line="240" w:lineRule="auto"/>
        <w:ind w:left="5760" w:hanging="5760"/>
        <w:rPr>
          <w:rFonts w:ascii="Palatino Linotype" w:hAnsi="Palatino Linotype"/>
          <w:sz w:val="24"/>
          <w:szCs w:val="24"/>
        </w:rPr>
      </w:pPr>
      <w:r w:rsidRPr="00810CB5">
        <w:rPr>
          <w:rFonts w:ascii="Palatino Linotype" w:hAnsi="Palatino Linotype" w:cstheme="minorHAnsi"/>
          <w:b/>
          <w:sz w:val="24"/>
          <w:szCs w:val="24"/>
        </w:rPr>
        <w:t>Location</w:t>
      </w:r>
      <w:r w:rsidRPr="000117C5">
        <w:rPr>
          <w:rFonts w:ascii="Palatino Linotype" w:hAnsi="Palatino Linotype" w:cstheme="minorHAnsi"/>
          <w:b/>
          <w:sz w:val="24"/>
          <w:szCs w:val="24"/>
        </w:rPr>
        <w:t>:</w:t>
      </w:r>
      <w:r w:rsidRPr="000117C5">
        <w:rPr>
          <w:rFonts w:ascii="Palatino Linotype" w:hAnsi="Palatino Linotype" w:cstheme="minorHAnsi"/>
          <w:sz w:val="24"/>
          <w:szCs w:val="24"/>
        </w:rPr>
        <w:t xml:space="preserve">  </w:t>
      </w:r>
      <w:r w:rsidR="00DA0D79">
        <w:rPr>
          <w:rFonts w:ascii="Palatino Linotype" w:hAnsi="Palatino Linotype" w:cstheme="minorHAnsi"/>
          <w:sz w:val="24"/>
          <w:szCs w:val="24"/>
        </w:rPr>
        <w:t>North Haven, CT</w:t>
      </w:r>
      <w:r w:rsidR="007632DA">
        <w:rPr>
          <w:rFonts w:ascii="Palatino Linotype" w:hAnsi="Palatino Linotype" w:cstheme="minorHAnsi"/>
          <w:sz w:val="24"/>
          <w:szCs w:val="24"/>
        </w:rPr>
        <w:t xml:space="preserve"> </w:t>
      </w:r>
      <w:r w:rsidR="007632DA">
        <w:rPr>
          <w:rFonts w:ascii="Palatino Linotype" w:hAnsi="Palatino Linotype" w:cstheme="minorHAnsi"/>
          <w:sz w:val="24"/>
          <w:szCs w:val="24"/>
        </w:rPr>
        <w:tab/>
      </w:r>
      <w:r w:rsidR="007A5368" w:rsidRPr="007A5368">
        <w:rPr>
          <w:rFonts w:ascii="Palatino Linotype" w:hAnsi="Palatino Linotype" w:cstheme="minorHAnsi"/>
          <w:b/>
          <w:sz w:val="24"/>
          <w:szCs w:val="24"/>
        </w:rPr>
        <w:t xml:space="preserve">Project </w:t>
      </w:r>
      <w:r w:rsidR="0098289D" w:rsidRPr="007A5368">
        <w:rPr>
          <w:rFonts w:ascii="Palatino Linotype" w:hAnsi="Palatino Linotype" w:cstheme="minorHAnsi"/>
          <w:b/>
          <w:sz w:val="24"/>
          <w:szCs w:val="24"/>
        </w:rPr>
        <w:t>Service</w:t>
      </w:r>
      <w:r w:rsidR="0098289D" w:rsidRPr="007632DA">
        <w:rPr>
          <w:rFonts w:ascii="Palatino Linotype" w:hAnsi="Palatino Linotype" w:cstheme="minorHAnsi"/>
          <w:b/>
          <w:sz w:val="24"/>
          <w:szCs w:val="24"/>
        </w:rPr>
        <w:t xml:space="preserve"> Area:</w:t>
      </w:r>
      <w:r w:rsidR="00E1385F">
        <w:rPr>
          <w:rFonts w:ascii="Palatino Linotype" w:hAnsi="Palatino Linotype" w:cstheme="minorHAnsi"/>
          <w:sz w:val="24"/>
          <w:szCs w:val="24"/>
        </w:rPr>
        <w:t xml:space="preserve"> </w:t>
      </w:r>
      <w:r w:rsidR="00F5589D">
        <w:rPr>
          <w:rFonts w:ascii="Palatino Linotype" w:hAnsi="Palatino Linotype"/>
          <w:sz w:val="24"/>
          <w:szCs w:val="24"/>
        </w:rPr>
        <w:t>New Haven County</w:t>
      </w:r>
    </w:p>
    <w:p w14:paraId="0A738EFF" w14:textId="4A68253F" w:rsidR="0098289D" w:rsidRPr="0036378F" w:rsidRDefault="0098289D" w:rsidP="003C4E76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3C4E76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="00AD08C6" w:rsidRPr="00BE76C3">
        <w:rPr>
          <w:rFonts w:ascii="Palatino Linotype" w:hAnsi="Palatino Linotype" w:cstheme="minorHAnsi"/>
          <w:sz w:val="24"/>
          <w:szCs w:val="24"/>
        </w:rPr>
        <w:t xml:space="preserve">Older adults </w:t>
      </w:r>
      <w:r w:rsidR="00BE76C3" w:rsidRPr="00BE76C3">
        <w:rPr>
          <w:rFonts w:ascii="Palatino Linotype" w:hAnsi="Palatino Linotype" w:cstheme="minorHAnsi"/>
          <w:sz w:val="24"/>
          <w:szCs w:val="24"/>
        </w:rPr>
        <w:t xml:space="preserve">60+ </w:t>
      </w:r>
      <w:r w:rsidR="00AD08C6" w:rsidRPr="00BE76C3">
        <w:rPr>
          <w:rFonts w:ascii="Palatino Linotype" w:hAnsi="Palatino Linotype" w:cstheme="minorHAnsi"/>
          <w:sz w:val="24"/>
          <w:szCs w:val="24"/>
        </w:rPr>
        <w:t xml:space="preserve">and </w:t>
      </w:r>
      <w:r w:rsidR="00BE76C3" w:rsidRPr="00BE76C3">
        <w:rPr>
          <w:rFonts w:ascii="Palatino Linotype" w:hAnsi="Palatino Linotype" w:cstheme="minorHAnsi"/>
          <w:sz w:val="24"/>
          <w:szCs w:val="24"/>
        </w:rPr>
        <w:t xml:space="preserve">adults with </w:t>
      </w:r>
      <w:r w:rsidRPr="00BE76C3">
        <w:rPr>
          <w:rFonts w:ascii="Palatino Linotype" w:hAnsi="Palatino Linotype" w:cstheme="minorHAnsi"/>
          <w:sz w:val="24"/>
          <w:szCs w:val="24"/>
        </w:rPr>
        <w:t>disabilities</w:t>
      </w:r>
      <w:r w:rsidR="00BE76C3" w:rsidRPr="00BE76C3">
        <w:rPr>
          <w:rFonts w:ascii="Palatino Linotype" w:hAnsi="Palatino Linotype" w:cstheme="minorHAnsi"/>
          <w:sz w:val="24"/>
          <w:szCs w:val="24"/>
        </w:rPr>
        <w:t xml:space="preserve"> who need assistance to travel</w:t>
      </w:r>
    </w:p>
    <w:p w14:paraId="3C184B9E" w14:textId="379AA3A3" w:rsidR="00E1385F" w:rsidRDefault="003C4E76" w:rsidP="003C4E76">
      <w:pPr>
        <w:spacing w:after="0" w:line="240" w:lineRule="auto"/>
        <w:rPr>
          <w:rFonts w:ascii="Palatino Linotype" w:hAnsi="Palatino Linotype" w:cs="DejaVuSans"/>
          <w:sz w:val="24"/>
          <w:szCs w:val="24"/>
        </w:rPr>
      </w:pPr>
      <w:r w:rsidRPr="00810CB5">
        <w:rPr>
          <w:rFonts w:ascii="Palatino Linotype" w:hAnsi="Palatino Linotype"/>
          <w:b/>
          <w:sz w:val="24"/>
          <w:szCs w:val="24"/>
        </w:rPr>
        <w:t>Contact:</w:t>
      </w:r>
      <w:r w:rsidRPr="00F80450">
        <w:rPr>
          <w:rFonts w:ascii="Palatino Linotype" w:hAnsi="Palatino Linotype"/>
          <w:sz w:val="24"/>
          <w:szCs w:val="24"/>
        </w:rPr>
        <w:t xml:space="preserve"> </w:t>
      </w:r>
      <w:r w:rsidR="00B472A3" w:rsidRPr="00C9710E">
        <w:rPr>
          <w:rFonts w:ascii="Palatino Linotype" w:hAnsi="Palatino Linotype"/>
          <w:sz w:val="24"/>
          <w:szCs w:val="24"/>
        </w:rPr>
        <w:t>Beverly Kidd</w:t>
      </w:r>
      <w:r w:rsidR="00B472A3" w:rsidRPr="0070292F">
        <w:rPr>
          <w:rFonts w:ascii="Palatino Linotype" w:hAnsi="Palatino Linotype"/>
          <w:sz w:val="24"/>
          <w:szCs w:val="24"/>
        </w:rPr>
        <w:t>er</w:t>
      </w:r>
      <w:r w:rsidRPr="0070292F">
        <w:rPr>
          <w:rFonts w:ascii="Palatino Linotype" w:hAnsi="Palatino Linotype"/>
          <w:sz w:val="24"/>
          <w:szCs w:val="24"/>
        </w:rPr>
        <w:t>,</w:t>
      </w:r>
      <w:r w:rsidRPr="0070292F">
        <w:rPr>
          <w:rFonts w:ascii="Palatino Linotype" w:hAnsi="Palatino Linotype" w:cs="DejaVuSans"/>
          <w:sz w:val="24"/>
          <w:szCs w:val="24"/>
        </w:rPr>
        <w:t xml:space="preserve"> </w:t>
      </w:r>
      <w:r w:rsidR="003A6BB2" w:rsidRPr="0070292F">
        <w:rPr>
          <w:rFonts w:ascii="Palatino Linotype" w:hAnsi="Palatino Linotype" w:cs="DejaVuSans"/>
          <w:sz w:val="24"/>
          <w:szCs w:val="24"/>
        </w:rPr>
        <w:t>Vice Pres</w:t>
      </w:r>
      <w:r w:rsidR="00F74A2A" w:rsidRPr="0070292F">
        <w:rPr>
          <w:rFonts w:ascii="Palatino Linotype" w:hAnsi="Palatino Linotype" w:cs="DejaVuSans"/>
          <w:sz w:val="24"/>
          <w:szCs w:val="24"/>
        </w:rPr>
        <w:t>ident</w:t>
      </w:r>
      <w:r w:rsidRPr="0070292F">
        <w:rPr>
          <w:rFonts w:ascii="Palatino Linotype" w:hAnsi="Palatino Linotype" w:cs="DejaVuSans"/>
          <w:sz w:val="24"/>
          <w:szCs w:val="24"/>
        </w:rPr>
        <w:t xml:space="preserve">, </w:t>
      </w:r>
      <w:hyperlink r:id="rId12" w:history="1">
        <w:r w:rsidR="00090EAA" w:rsidRPr="00F74A2A">
          <w:rPr>
            <w:rStyle w:val="Hyperlink"/>
            <w:rFonts w:ascii="Palatino Linotype" w:eastAsia="Times New Roman" w:hAnsi="Palatino Linotype" w:cs="Calibri"/>
            <w:color w:val="0563C1"/>
            <w:sz w:val="24"/>
            <w:szCs w:val="24"/>
          </w:rPr>
          <w:t>bkidder@aoascc.org</w:t>
        </w:r>
      </w:hyperlink>
    </w:p>
    <w:p w14:paraId="03359AB1" w14:textId="7B9243AA" w:rsidR="0098289D" w:rsidRDefault="003C4E76" w:rsidP="0077359D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ADD12F3" wp14:editId="07FB19C8">
                <wp:simplePos x="0" y="0"/>
                <wp:positionH relativeFrom="column">
                  <wp:posOffset>10886</wp:posOffset>
                </wp:positionH>
                <wp:positionV relativeFrom="paragraph">
                  <wp:posOffset>121285</wp:posOffset>
                </wp:positionV>
                <wp:extent cx="5847715" cy="2884714"/>
                <wp:effectExtent l="38100" t="0" r="133985" b="10668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884714"/>
                          <a:chOff x="-12" y="0"/>
                          <a:chExt cx="5847715" cy="2688113"/>
                        </a:xfrm>
                      </wpg:grpSpPr>
                      <wps:wsp>
                        <wps:cNvPr id="698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12" y="210771"/>
                            <a:ext cx="5847715" cy="24773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F05A2F5" w14:textId="3D93D989" w:rsidR="002C2A0B" w:rsidRPr="002224CA" w:rsidRDefault="002C2A0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>D</w:t>
                              </w:r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</w:rPr>
                                <w:t>evel</w:t>
                              </w:r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op</w:t>
                              </w:r>
                              <w:r w:rsidR="00E145A6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ed</w:t>
                              </w:r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 xml:space="preserve"> a plan </w:t>
                              </w:r>
                              <w:r w:rsidR="00D90489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to assess the</w:t>
                              </w:r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 xml:space="preserve"> expansion of </w:t>
                              </w:r>
                              <w:proofErr w:type="spellStart"/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TrustedRide</w:t>
                              </w:r>
                              <w:proofErr w:type="spellEnd"/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-Certified (TRC)</w:t>
                              </w:r>
                              <w:r w:rsidR="00DA3EE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, a transportation chaperone program,</w:t>
                              </w:r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493E58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 xml:space="preserve">to </w:t>
                              </w:r>
                              <w:r w:rsidR="00653120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 xml:space="preserve">diverse </w:t>
                              </w:r>
                              <w:r w:rsidR="00C525FA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older adults and individuals with disabilities</w:t>
                              </w:r>
                              <w:r w:rsidR="00F71B18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 xml:space="preserve"> facing mobility </w:t>
                              </w:r>
                              <w:r w:rsidR="006111C6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challenges</w:t>
                              </w:r>
                              <w:r w:rsidR="00493E58" w:rsidRPr="002224CA">
                                <w:rPr>
                                  <w:rFonts w:ascii="Palatino Linotype" w:hAnsi="Palatino Linotype" w:cs="Helvetica"/>
                                  <w:color w:val="333333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14:paraId="6C0D35DB" w14:textId="7C3EB0B0" w:rsidR="00A32099" w:rsidRPr="002224CA" w:rsidRDefault="00A32099" w:rsidP="00A3209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Convened </w:t>
                              </w:r>
                              <w:r w:rsidR="001B0D91" w:rsidRPr="002224CA">
                                <w:rPr>
                                  <w:rFonts w:ascii="Palatino Linotype" w:hAnsi="Palatino Linotype" w:cstheme="minorHAnsi"/>
                                </w:rPr>
                                <w:t>an Advisory Group</w:t>
                              </w:r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to guide the project</w:t>
                              </w:r>
                              <w:r w:rsidR="00FE1342">
                                <w:rPr>
                                  <w:rFonts w:ascii="Palatino Linotype" w:hAnsi="Palatino Linotype" w:cstheme="minorHAnsi"/>
                                </w:rPr>
                                <w:t xml:space="preserve"> and develop the plan</w:t>
                              </w:r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09F1DF46" w14:textId="3AD73F70" w:rsidR="003C7B94" w:rsidRPr="00615669" w:rsidRDefault="00E6541C" w:rsidP="0061566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Collected</w:t>
                              </w:r>
                              <w:r w:rsidR="006D0DD7"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 xml:space="preserve">117 </w:t>
                              </w:r>
                              <w:r w:rsidR="00D363B4" w:rsidRPr="002224CA">
                                <w:rPr>
                                  <w:rFonts w:ascii="Palatino Linotype" w:hAnsi="Palatino Linotype" w:cstheme="minorHAnsi"/>
                                </w:rPr>
                                <w:t>survey responses</w:t>
                              </w:r>
                              <w:r w:rsidR="00B6748F"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, 90% </w:t>
                              </w:r>
                              <w:r w:rsidR="00A57FFA" w:rsidRPr="002224CA">
                                <w:rPr>
                                  <w:rFonts w:ascii="Palatino Linotype" w:hAnsi="Palatino Linotype" w:cstheme="minorHAnsi"/>
                                </w:rPr>
                                <w:t>representing</w:t>
                              </w:r>
                              <w:r w:rsidR="00457CC4"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940E8F" w:rsidRPr="002224CA">
                                <w:rPr>
                                  <w:rFonts w:ascii="Palatino Linotype" w:hAnsi="Palatino Linotype" w:cstheme="minorHAnsi"/>
                                </w:rPr>
                                <w:t>communities of color</w:t>
                              </w:r>
                              <w:r w:rsidR="00615669">
                                <w:rPr>
                                  <w:rFonts w:ascii="Palatino Linotype" w:hAnsi="Palatino Linotype" w:cstheme="minorHAnsi"/>
                                </w:rPr>
                                <w:t>, and c</w:t>
                              </w:r>
                              <w:r w:rsidR="00823E36" w:rsidRPr="00615669">
                                <w:rPr>
                                  <w:rFonts w:ascii="Palatino Linotype" w:hAnsi="Palatino Linotype" w:cstheme="minorHAnsi"/>
                                </w:rPr>
                                <w:t xml:space="preserve">onducted </w:t>
                              </w:r>
                              <w:r w:rsidR="00DE4459" w:rsidRPr="00615669">
                                <w:rPr>
                                  <w:rFonts w:ascii="Palatino Linotype" w:hAnsi="Palatino Linotype" w:cstheme="minorHAnsi"/>
                                </w:rPr>
                                <w:t>6</w:t>
                              </w:r>
                              <w:r w:rsidR="001E02E8" w:rsidRPr="00615669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7F7FD1" w:rsidRPr="00615669">
                                <w:rPr>
                                  <w:rFonts w:ascii="Palatino Linotype" w:hAnsi="Palatino Linotype" w:cstheme="minorHAnsi"/>
                                </w:rPr>
                                <w:t>listening sessions</w:t>
                              </w:r>
                              <w:r w:rsidR="003C7B94" w:rsidRPr="00615669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71F4A9DC" w14:textId="0D17CCB8" w:rsidR="003C4E76" w:rsidRPr="002224CA" w:rsidRDefault="003C7B94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>Held</w:t>
                              </w:r>
                              <w:r w:rsidR="00EF5059"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3 community meetings</w:t>
                              </w:r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to </w:t>
                              </w:r>
                              <w:r w:rsidR="00615669">
                                <w:rPr>
                                  <w:rFonts w:ascii="Palatino Linotype" w:hAnsi="Palatino Linotype" w:cstheme="minorHAnsi"/>
                                </w:rPr>
                                <w:t xml:space="preserve">discuss results and </w:t>
                              </w:r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>share proposed plan.</w:t>
                              </w:r>
                            </w:p>
                            <w:p w14:paraId="52255123" w14:textId="78D38E3E" w:rsidR="003C4E76" w:rsidRPr="004E7EDE" w:rsidRDefault="00DF0B8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bookmarkStart w:id="0" w:name="_Hlk120539631"/>
                              <w:r w:rsidRPr="002224CA">
                                <w:rPr>
                                  <w:rFonts w:ascii="Palatino Linotype" w:hAnsi="Palatino Linotype" w:cstheme="minorHAnsi"/>
                                </w:rPr>
                                <w:t>Resulted in</w:t>
                              </w:r>
                              <w:r w:rsidR="00A96962"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A96962" w:rsidRPr="007D2D62">
                                <w:rPr>
                                  <w:rFonts w:ascii="Palatino Linotype" w:hAnsi="Palatino Linotype" w:cstheme="minorHAnsi"/>
                                </w:rPr>
                                <w:t xml:space="preserve">more </w:t>
                              </w:r>
                              <w:r w:rsidR="008819F0" w:rsidRPr="007D2D62">
                                <w:rPr>
                                  <w:rFonts w:ascii="Palatino Linotype" w:hAnsi="Palatino Linotype" w:cstheme="minorHAnsi"/>
                                </w:rPr>
                                <w:t xml:space="preserve">than </w:t>
                              </w:r>
                              <w:r w:rsidR="0028507C" w:rsidRPr="007D2D62">
                                <w:rPr>
                                  <w:rFonts w:ascii="Palatino Linotype" w:hAnsi="Palatino Linotype" w:cstheme="minorHAnsi"/>
                                </w:rPr>
                                <w:t>9</w:t>
                              </w:r>
                              <w:r w:rsidR="008819F0" w:rsidRPr="007D2D62">
                                <w:rPr>
                                  <w:rFonts w:ascii="Palatino Linotype" w:hAnsi="Palatino Linotype" w:cstheme="minorHAnsi"/>
                                </w:rPr>
                                <w:t>0%</w:t>
                              </w:r>
                              <w:r w:rsidR="008819F0"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of stakeholders support</w:t>
                              </w:r>
                              <w:r w:rsidR="00A96962" w:rsidRPr="002224CA">
                                <w:rPr>
                                  <w:rFonts w:ascii="Palatino Linotype" w:hAnsi="Palatino Linotype" w:cstheme="minorHAnsi"/>
                                </w:rPr>
                                <w:t>ing</w:t>
                              </w:r>
                              <w:r w:rsidR="008819F0" w:rsidRPr="002224CA">
                                <w:rPr>
                                  <w:rFonts w:ascii="Palatino Linotype" w:hAnsi="Palatino Linotype" w:cstheme="minorHAnsi"/>
                                </w:rPr>
                                <w:t xml:space="preserve"> the implementation plan </w:t>
                              </w:r>
                              <w:bookmarkEnd w:id="0"/>
                              <w:r w:rsidR="00611A09" w:rsidRPr="002224CA">
                                <w:rPr>
                                  <w:rFonts w:ascii="Palatino Linotype" w:hAnsi="Palatino Linotype" w:cstheme="minorHAnsi"/>
                                </w:rPr>
                                <w:t>to expand TRC to underserved</w:t>
                              </w:r>
                              <w:r w:rsidR="00611A09" w:rsidRPr="004E7EDE">
                                <w:rPr>
                                  <w:rFonts w:ascii="Palatino Linotype" w:hAnsi="Palatino Linotype" w:cstheme="minorHAnsi"/>
                                </w:rPr>
                                <w:t xml:space="preserve"> communities</w:t>
                              </w:r>
                              <w:r w:rsidR="00190AE9">
                                <w:rPr>
                                  <w:rFonts w:ascii="Palatino Linotype" w:hAnsi="Palatino Linotype" w:cstheme="minorHAnsi"/>
                                </w:rPr>
                                <w:t xml:space="preserve"> and to recruit </w:t>
                              </w:r>
                              <w:r w:rsidR="00677F6F">
                                <w:rPr>
                                  <w:rFonts w:ascii="Palatino Linotype" w:hAnsi="Palatino Linotype" w:cstheme="minorHAnsi"/>
                                </w:rPr>
                                <w:t>diverse chaperones.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CBFC5E" w14:textId="5A74DEB3" w:rsidR="003C4E76" w:rsidRPr="003C4E76" w:rsidRDefault="003C4E76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D12F3" id="Group 3" o:spid="_x0000_s1027" alt="&quot;&quot;" style="position:absolute;margin-left:.85pt;margin-top:9.55pt;width:460.45pt;height:227.15pt;z-index:251658241;mso-position-horizontal-relative:text;mso-position-vertical-relative:text;mso-height-relative:margin" coordorigin="" coordsize="58477,2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">
                <v:rect id="Rectangle 396" o:spid="_x0000_s1028" style="position:absolute;top:2107;width:58477;height:2477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4F05A2F5" w14:textId="3D93D989" w:rsidR="002C2A0B" w:rsidRPr="002224CA" w:rsidRDefault="002C2A0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2224CA">
                          <w:rPr>
                            <w:rFonts w:ascii="Palatino Linotype" w:hAnsi="Palatino Linotype" w:cstheme="minorHAnsi"/>
                          </w:rPr>
                          <w:t>D</w:t>
                        </w:r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</w:rPr>
                          <w:t>evel</w:t>
                        </w:r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op</w:t>
                        </w:r>
                        <w:r w:rsidR="00E145A6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ed</w:t>
                        </w:r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 xml:space="preserve"> a plan </w:t>
                        </w:r>
                        <w:r w:rsidR="00D90489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to assess the</w:t>
                        </w:r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 xml:space="preserve"> expansion of </w:t>
                        </w:r>
                        <w:proofErr w:type="spellStart"/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TrustedRide</w:t>
                        </w:r>
                        <w:proofErr w:type="spellEnd"/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-Certified (TRC)</w:t>
                        </w:r>
                        <w:r w:rsidR="00DA3EE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, a transportation chaperone program,</w:t>
                        </w:r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r w:rsidR="00493E58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 xml:space="preserve">to </w:t>
                        </w:r>
                        <w:r w:rsidR="00653120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 xml:space="preserve">diverse </w:t>
                        </w:r>
                        <w:r w:rsidR="00C525FA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older adults and individuals with disabilities</w:t>
                        </w:r>
                        <w:r w:rsidR="00F71B18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 xml:space="preserve"> facing mobility </w:t>
                        </w:r>
                        <w:r w:rsidR="006111C6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challenges</w:t>
                        </w:r>
                        <w:r w:rsidR="00493E58" w:rsidRPr="002224CA">
                          <w:rPr>
                            <w:rFonts w:ascii="Palatino Linotype" w:hAnsi="Palatino Linotype" w:cs="Helvetica"/>
                            <w:color w:val="333333"/>
                            <w:shd w:val="clear" w:color="auto" w:fill="FFFFFF"/>
                          </w:rPr>
                          <w:t>.</w:t>
                        </w:r>
                      </w:p>
                      <w:p w14:paraId="6C0D35DB" w14:textId="7C3EB0B0" w:rsidR="00A32099" w:rsidRPr="002224CA" w:rsidRDefault="00A32099" w:rsidP="00A3209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alatino Linotype" w:hAnsi="Palatino Linotype" w:cstheme="minorHAnsi"/>
                          </w:rPr>
                        </w:pPr>
                        <w:r w:rsidRPr="002224CA">
                          <w:rPr>
                            <w:rFonts w:ascii="Palatino Linotype" w:hAnsi="Palatino Linotype" w:cstheme="minorHAnsi"/>
                          </w:rPr>
                          <w:t xml:space="preserve">Convened </w:t>
                        </w:r>
                        <w:r w:rsidR="001B0D91" w:rsidRPr="002224CA">
                          <w:rPr>
                            <w:rFonts w:ascii="Palatino Linotype" w:hAnsi="Palatino Linotype" w:cstheme="minorHAnsi"/>
                          </w:rPr>
                          <w:t>an Advisory Group</w:t>
                        </w:r>
                        <w:r w:rsidRPr="002224CA">
                          <w:rPr>
                            <w:rFonts w:ascii="Palatino Linotype" w:hAnsi="Palatino Linotype" w:cstheme="minorHAnsi"/>
                          </w:rPr>
                          <w:t xml:space="preserve"> to guide the project</w:t>
                        </w:r>
                        <w:r w:rsidR="00FE1342">
                          <w:rPr>
                            <w:rFonts w:ascii="Palatino Linotype" w:hAnsi="Palatino Linotype" w:cstheme="minorHAnsi"/>
                          </w:rPr>
                          <w:t xml:space="preserve"> and develop the plan</w:t>
                        </w:r>
                        <w:r w:rsidRPr="002224CA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09F1DF46" w14:textId="3AD73F70" w:rsidR="003C7B94" w:rsidRPr="00615669" w:rsidRDefault="00E6541C" w:rsidP="0061566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Collected</w:t>
                        </w:r>
                        <w:r w:rsidR="006D0DD7" w:rsidRPr="002224CA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 xml:space="preserve">117 </w:t>
                        </w:r>
                        <w:r w:rsidR="00D363B4" w:rsidRPr="002224CA">
                          <w:rPr>
                            <w:rFonts w:ascii="Palatino Linotype" w:hAnsi="Palatino Linotype" w:cstheme="minorHAnsi"/>
                          </w:rPr>
                          <w:t>survey responses</w:t>
                        </w:r>
                        <w:r w:rsidR="00B6748F" w:rsidRPr="002224CA">
                          <w:rPr>
                            <w:rFonts w:ascii="Palatino Linotype" w:hAnsi="Palatino Linotype" w:cstheme="minorHAnsi"/>
                          </w:rPr>
                          <w:t xml:space="preserve">, 90% </w:t>
                        </w:r>
                        <w:r w:rsidR="00A57FFA" w:rsidRPr="002224CA">
                          <w:rPr>
                            <w:rFonts w:ascii="Palatino Linotype" w:hAnsi="Palatino Linotype" w:cstheme="minorHAnsi"/>
                          </w:rPr>
                          <w:t>representing</w:t>
                        </w:r>
                        <w:r w:rsidR="00457CC4" w:rsidRPr="002224CA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940E8F" w:rsidRPr="002224CA">
                          <w:rPr>
                            <w:rFonts w:ascii="Palatino Linotype" w:hAnsi="Palatino Linotype" w:cstheme="minorHAnsi"/>
                          </w:rPr>
                          <w:t>communities of color</w:t>
                        </w:r>
                        <w:r w:rsidR="00615669">
                          <w:rPr>
                            <w:rFonts w:ascii="Palatino Linotype" w:hAnsi="Palatino Linotype" w:cstheme="minorHAnsi"/>
                          </w:rPr>
                          <w:t>, and c</w:t>
                        </w:r>
                        <w:r w:rsidR="00823E36" w:rsidRPr="00615669">
                          <w:rPr>
                            <w:rFonts w:ascii="Palatino Linotype" w:hAnsi="Palatino Linotype" w:cstheme="minorHAnsi"/>
                          </w:rPr>
                          <w:t xml:space="preserve">onducted </w:t>
                        </w:r>
                        <w:r w:rsidR="00DE4459" w:rsidRPr="00615669">
                          <w:rPr>
                            <w:rFonts w:ascii="Palatino Linotype" w:hAnsi="Palatino Linotype" w:cstheme="minorHAnsi"/>
                          </w:rPr>
                          <w:t>6</w:t>
                        </w:r>
                        <w:r w:rsidR="001E02E8" w:rsidRPr="00615669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7F7FD1" w:rsidRPr="00615669">
                          <w:rPr>
                            <w:rFonts w:ascii="Palatino Linotype" w:hAnsi="Palatino Linotype" w:cstheme="minorHAnsi"/>
                          </w:rPr>
                          <w:t>listening sessions</w:t>
                        </w:r>
                        <w:r w:rsidR="003C7B94" w:rsidRPr="00615669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71F4A9DC" w14:textId="0D17CCB8" w:rsidR="003C4E76" w:rsidRPr="002224CA" w:rsidRDefault="003C7B94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2224CA">
                          <w:rPr>
                            <w:rFonts w:ascii="Palatino Linotype" w:hAnsi="Palatino Linotype" w:cstheme="minorHAnsi"/>
                          </w:rPr>
                          <w:t>Held</w:t>
                        </w:r>
                        <w:r w:rsidR="00EF5059" w:rsidRPr="002224CA">
                          <w:rPr>
                            <w:rFonts w:ascii="Palatino Linotype" w:hAnsi="Palatino Linotype" w:cstheme="minorHAnsi"/>
                          </w:rPr>
                          <w:t xml:space="preserve"> 3 community meetings</w:t>
                        </w:r>
                        <w:r w:rsidRPr="002224CA">
                          <w:rPr>
                            <w:rFonts w:ascii="Palatino Linotype" w:hAnsi="Palatino Linotype" w:cstheme="minorHAnsi"/>
                          </w:rPr>
                          <w:t xml:space="preserve"> to </w:t>
                        </w:r>
                        <w:r w:rsidR="00615669">
                          <w:rPr>
                            <w:rFonts w:ascii="Palatino Linotype" w:hAnsi="Palatino Linotype" w:cstheme="minorHAnsi"/>
                          </w:rPr>
                          <w:t xml:space="preserve">discuss results and </w:t>
                        </w:r>
                        <w:r w:rsidRPr="002224CA">
                          <w:rPr>
                            <w:rFonts w:ascii="Palatino Linotype" w:hAnsi="Palatino Linotype" w:cstheme="minorHAnsi"/>
                          </w:rPr>
                          <w:t>share proposed plan.</w:t>
                        </w:r>
                      </w:p>
                      <w:p w14:paraId="52255123" w14:textId="78D38E3E" w:rsidR="003C4E76" w:rsidRPr="004E7EDE" w:rsidRDefault="00DF0B8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bookmarkStart w:id="1" w:name="_Hlk120539631"/>
                        <w:r w:rsidRPr="002224CA">
                          <w:rPr>
                            <w:rFonts w:ascii="Palatino Linotype" w:hAnsi="Palatino Linotype" w:cstheme="minorHAnsi"/>
                          </w:rPr>
                          <w:t>Resulted in</w:t>
                        </w:r>
                        <w:r w:rsidR="00A96962" w:rsidRPr="002224CA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A96962" w:rsidRPr="007D2D62">
                          <w:rPr>
                            <w:rFonts w:ascii="Palatino Linotype" w:hAnsi="Palatino Linotype" w:cstheme="minorHAnsi"/>
                          </w:rPr>
                          <w:t xml:space="preserve">more </w:t>
                        </w:r>
                        <w:r w:rsidR="008819F0" w:rsidRPr="007D2D62">
                          <w:rPr>
                            <w:rFonts w:ascii="Palatino Linotype" w:hAnsi="Palatino Linotype" w:cstheme="minorHAnsi"/>
                          </w:rPr>
                          <w:t xml:space="preserve">than </w:t>
                        </w:r>
                        <w:r w:rsidR="0028507C" w:rsidRPr="007D2D62">
                          <w:rPr>
                            <w:rFonts w:ascii="Palatino Linotype" w:hAnsi="Palatino Linotype" w:cstheme="minorHAnsi"/>
                          </w:rPr>
                          <w:t>9</w:t>
                        </w:r>
                        <w:r w:rsidR="008819F0" w:rsidRPr="007D2D62">
                          <w:rPr>
                            <w:rFonts w:ascii="Palatino Linotype" w:hAnsi="Palatino Linotype" w:cstheme="minorHAnsi"/>
                          </w:rPr>
                          <w:t>0%</w:t>
                        </w:r>
                        <w:r w:rsidR="008819F0" w:rsidRPr="002224CA">
                          <w:rPr>
                            <w:rFonts w:ascii="Palatino Linotype" w:hAnsi="Palatino Linotype" w:cstheme="minorHAnsi"/>
                          </w:rPr>
                          <w:t xml:space="preserve"> of stakeholders support</w:t>
                        </w:r>
                        <w:r w:rsidR="00A96962" w:rsidRPr="002224CA">
                          <w:rPr>
                            <w:rFonts w:ascii="Palatino Linotype" w:hAnsi="Palatino Linotype" w:cstheme="minorHAnsi"/>
                          </w:rPr>
                          <w:t>ing</w:t>
                        </w:r>
                        <w:r w:rsidR="008819F0" w:rsidRPr="002224CA">
                          <w:rPr>
                            <w:rFonts w:ascii="Palatino Linotype" w:hAnsi="Palatino Linotype" w:cstheme="minorHAnsi"/>
                          </w:rPr>
                          <w:t xml:space="preserve"> the implementation plan </w:t>
                        </w:r>
                        <w:bookmarkEnd w:id="1"/>
                        <w:r w:rsidR="00611A09" w:rsidRPr="002224CA">
                          <w:rPr>
                            <w:rFonts w:ascii="Palatino Linotype" w:hAnsi="Palatino Linotype" w:cstheme="minorHAnsi"/>
                          </w:rPr>
                          <w:t>to expand TRC to underserved</w:t>
                        </w:r>
                        <w:r w:rsidR="00611A09" w:rsidRPr="004E7EDE">
                          <w:rPr>
                            <w:rFonts w:ascii="Palatino Linotype" w:hAnsi="Palatino Linotype" w:cstheme="minorHAnsi"/>
                          </w:rPr>
                          <w:t xml:space="preserve"> communities</w:t>
                        </w:r>
                        <w:r w:rsidR="00190AE9">
                          <w:rPr>
                            <w:rFonts w:ascii="Palatino Linotype" w:hAnsi="Palatino Linotype" w:cstheme="minorHAnsi"/>
                          </w:rPr>
                          <w:t xml:space="preserve"> and to recruit </w:t>
                        </w:r>
                        <w:r w:rsidR="00677F6F">
                          <w:rPr>
                            <w:rFonts w:ascii="Palatino Linotype" w:hAnsi="Palatino Linotype" w:cstheme="minorHAnsi"/>
                          </w:rPr>
                          <w:t>diverse chaperones.</w:t>
                        </w:r>
                      </w:p>
                    </w:txbxContent>
                  </v:textbox>
                </v:rect>
                <v:shape id="_x0000_s1029" type="#_x0000_t202" style="position:absolute;left:3818;width:15072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" fillcolor="#1f497d [3215]" strokeweight=".5pt">
                  <v:textbox>
                    <w:txbxContent>
                      <w:p w14:paraId="19CBFC5E" w14:textId="5A74DEB3" w:rsidR="003C4E76" w:rsidRPr="003C4E76" w:rsidRDefault="003C4E76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C2F86" w14:textId="6CFE871D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937FC80" w14:textId="4FDF069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3DE9CA9" w14:textId="4FE713EE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E2CB0ED" w14:textId="7777777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38C2A0B" w14:textId="6B18F758" w:rsidR="003C4E76" w:rsidRDefault="003C4E76" w:rsidP="004B5E52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</w:rPr>
      </w:pPr>
    </w:p>
    <w:p w14:paraId="1335DFCF" w14:textId="7777777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4D7CCB0" w14:textId="7777777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5D4302A" w14:textId="7777777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84885E3" w14:textId="7777777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452C03" w14:textId="7777777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5B61AB2" w14:textId="77777777" w:rsidR="003C4E76" w:rsidRDefault="003C4E76" w:rsidP="003C4E7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462B13EE" w14:textId="77777777"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DA85AAA" w14:textId="77777777" w:rsidR="003C4E76" w:rsidRPr="00EA3701" w:rsidRDefault="003C4E76" w:rsidP="0091046F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029FDCE1" w14:textId="77777777" w:rsidR="008819F0" w:rsidRDefault="008819F0" w:rsidP="005D6CE6">
      <w:pPr>
        <w:spacing w:after="0" w:line="240" w:lineRule="auto"/>
        <w:ind w:left="5760" w:hanging="5760"/>
        <w:rPr>
          <w:rFonts w:ascii="Palatino Linotype" w:hAnsi="Palatino Linotype"/>
          <w:b/>
          <w:sz w:val="28"/>
          <w:szCs w:val="24"/>
        </w:rPr>
      </w:pPr>
    </w:p>
    <w:p w14:paraId="15064A37" w14:textId="77777777" w:rsidR="008819F0" w:rsidRDefault="008819F0" w:rsidP="005D6CE6">
      <w:pPr>
        <w:spacing w:after="0" w:line="240" w:lineRule="auto"/>
        <w:ind w:left="5760" w:hanging="5760"/>
        <w:rPr>
          <w:rFonts w:ascii="Palatino Linotype" w:hAnsi="Palatino Linotype"/>
          <w:b/>
          <w:sz w:val="28"/>
          <w:szCs w:val="24"/>
        </w:rPr>
      </w:pPr>
    </w:p>
    <w:p w14:paraId="03D2B2B6" w14:textId="77777777" w:rsidR="00596B86" w:rsidRDefault="00596B86" w:rsidP="007D2D62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5D254CA7" w14:textId="2257227C" w:rsidR="00F43F90" w:rsidRDefault="00F43F90" w:rsidP="005D6CE6">
      <w:pPr>
        <w:spacing w:after="0" w:line="240" w:lineRule="auto"/>
        <w:ind w:left="5760" w:hanging="5760"/>
        <w:rPr>
          <w:rFonts w:ascii="Palatino Linotype" w:hAnsi="Palatino Linotype"/>
          <w:b/>
          <w:sz w:val="28"/>
          <w:szCs w:val="24"/>
        </w:rPr>
      </w:pPr>
      <w:proofErr w:type="spellStart"/>
      <w:r w:rsidRPr="00F43F90">
        <w:rPr>
          <w:rFonts w:ascii="Palatino Linotype" w:hAnsi="Palatino Linotype"/>
          <w:b/>
          <w:sz w:val="28"/>
          <w:szCs w:val="24"/>
        </w:rPr>
        <w:t>Colonie</w:t>
      </w:r>
      <w:proofErr w:type="spellEnd"/>
      <w:r w:rsidRPr="00F43F90">
        <w:rPr>
          <w:rFonts w:ascii="Palatino Linotype" w:hAnsi="Palatino Linotype"/>
          <w:b/>
          <w:sz w:val="28"/>
          <w:szCs w:val="24"/>
        </w:rPr>
        <w:t xml:space="preserve"> Senior Service Centers, Inc. </w:t>
      </w:r>
    </w:p>
    <w:p w14:paraId="44ABD19B" w14:textId="5F547585" w:rsidR="003C4E76" w:rsidRPr="001F7A90" w:rsidRDefault="00AB2937" w:rsidP="005D6CE6">
      <w:pPr>
        <w:spacing w:after="0" w:line="240" w:lineRule="auto"/>
        <w:ind w:left="5760" w:hanging="5760"/>
        <w:rPr>
          <w:rFonts w:ascii="Palatino Linotype" w:hAnsi="Palatino Linotype" w:cstheme="minorHAnsi"/>
          <w:sz w:val="24"/>
          <w:szCs w:val="24"/>
          <w:highlight w:val="yellow"/>
        </w:rPr>
      </w:pPr>
      <w:r w:rsidRPr="00810CB5">
        <w:rPr>
          <w:rFonts w:ascii="Palatino Linotype" w:hAnsi="Palatino Linotype"/>
          <w:b/>
          <w:sz w:val="24"/>
          <w:szCs w:val="24"/>
        </w:rPr>
        <w:t>Location:</w:t>
      </w:r>
      <w:r w:rsidRPr="00F80450">
        <w:rPr>
          <w:rFonts w:ascii="Palatino Linotype" w:hAnsi="Palatino Linotype"/>
          <w:sz w:val="24"/>
          <w:szCs w:val="24"/>
        </w:rPr>
        <w:t xml:space="preserve"> </w:t>
      </w:r>
      <w:r w:rsidR="00CB30A8">
        <w:rPr>
          <w:rFonts w:ascii="Palatino Linotype" w:hAnsi="Palatino Linotype"/>
          <w:sz w:val="24"/>
          <w:szCs w:val="24"/>
        </w:rPr>
        <w:t>Albany, NY</w:t>
      </w:r>
      <w:r w:rsidR="007632DA">
        <w:rPr>
          <w:rFonts w:ascii="Palatino Linotype" w:hAnsi="Palatino Linotype"/>
          <w:sz w:val="24"/>
          <w:szCs w:val="24"/>
        </w:rPr>
        <w:t xml:space="preserve"> </w:t>
      </w:r>
      <w:r w:rsidR="007632DA">
        <w:rPr>
          <w:rFonts w:ascii="Palatino Linotype" w:hAnsi="Palatino Linotype"/>
          <w:sz w:val="24"/>
          <w:szCs w:val="24"/>
        </w:rPr>
        <w:tab/>
      </w:r>
      <w:r w:rsidR="007A5368" w:rsidRPr="00581B4E">
        <w:rPr>
          <w:rFonts w:ascii="Palatino Linotype" w:hAnsi="Palatino Linotype"/>
          <w:b/>
          <w:sz w:val="24"/>
          <w:szCs w:val="24"/>
        </w:rPr>
        <w:t xml:space="preserve">Project </w:t>
      </w:r>
      <w:r w:rsidR="003C4E76" w:rsidRPr="00581B4E">
        <w:rPr>
          <w:rFonts w:ascii="Palatino Linotype" w:hAnsi="Palatino Linotype" w:cstheme="minorHAnsi"/>
          <w:b/>
          <w:sz w:val="24"/>
          <w:szCs w:val="24"/>
        </w:rPr>
        <w:t>Service Area:</w:t>
      </w:r>
      <w:r w:rsidR="003C4E76" w:rsidRPr="00581B4E">
        <w:rPr>
          <w:rFonts w:ascii="Palatino Linotype" w:hAnsi="Palatino Linotype" w:cstheme="minorHAnsi"/>
          <w:sz w:val="24"/>
          <w:szCs w:val="24"/>
        </w:rPr>
        <w:t xml:space="preserve"> </w:t>
      </w:r>
      <w:r w:rsidR="0078010E" w:rsidRPr="00581B4E">
        <w:rPr>
          <w:rFonts w:ascii="Palatino Linotype" w:hAnsi="Palatino Linotype" w:cstheme="minorHAnsi"/>
          <w:sz w:val="24"/>
          <w:szCs w:val="24"/>
        </w:rPr>
        <w:t>Village of M</w:t>
      </w:r>
      <w:r w:rsidR="00581B4E" w:rsidRPr="00581B4E">
        <w:rPr>
          <w:rFonts w:ascii="Palatino Linotype" w:hAnsi="Palatino Linotype" w:cstheme="minorHAnsi"/>
          <w:sz w:val="24"/>
          <w:szCs w:val="24"/>
        </w:rPr>
        <w:t>en</w:t>
      </w:r>
      <w:r w:rsidR="0078010E" w:rsidRPr="00581B4E">
        <w:rPr>
          <w:rFonts w:ascii="Palatino Linotype" w:hAnsi="Palatino Linotype" w:cstheme="minorHAnsi"/>
          <w:sz w:val="24"/>
          <w:szCs w:val="24"/>
        </w:rPr>
        <w:t>ands, and City of Watervliet</w:t>
      </w:r>
    </w:p>
    <w:p w14:paraId="0E94EF18" w14:textId="1236AE69" w:rsidR="003C4E76" w:rsidRPr="00257462" w:rsidRDefault="003C4E76" w:rsidP="003C4E76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257462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Pr="00257462">
        <w:rPr>
          <w:rFonts w:ascii="Palatino Linotype" w:hAnsi="Palatino Linotype" w:cstheme="minorHAnsi"/>
          <w:sz w:val="24"/>
          <w:szCs w:val="24"/>
        </w:rPr>
        <w:t xml:space="preserve">Older adults </w:t>
      </w:r>
      <w:r w:rsidR="00257462" w:rsidRPr="00257462">
        <w:rPr>
          <w:rFonts w:ascii="Palatino Linotype" w:hAnsi="Palatino Linotype" w:cstheme="minorHAnsi"/>
          <w:sz w:val="24"/>
          <w:szCs w:val="24"/>
        </w:rPr>
        <w:t>with low-income</w:t>
      </w:r>
    </w:p>
    <w:p w14:paraId="4CEF9BBF" w14:textId="2BE68AAE" w:rsidR="009261C8" w:rsidRDefault="00810CB5" w:rsidP="009261C8">
      <w:pPr>
        <w:rPr>
          <w:rFonts w:ascii="Palatino Linotype" w:hAnsi="Palatino Linotype"/>
          <w:sz w:val="24"/>
          <w:szCs w:val="24"/>
        </w:rPr>
      </w:pPr>
      <w:r w:rsidRPr="00570563">
        <w:rPr>
          <w:rFonts w:ascii="Palatino Linotype" w:hAnsi="Palatino Linotype"/>
          <w:b/>
          <w:sz w:val="24"/>
          <w:szCs w:val="24"/>
        </w:rPr>
        <w:t>Contact:</w:t>
      </w:r>
      <w:r w:rsidRPr="00570563">
        <w:rPr>
          <w:rFonts w:ascii="Palatino Linotype" w:hAnsi="Palatino Linotype"/>
          <w:sz w:val="24"/>
          <w:szCs w:val="24"/>
        </w:rPr>
        <w:t xml:space="preserve"> </w:t>
      </w:r>
      <w:r w:rsidR="00227316" w:rsidRPr="00570563">
        <w:rPr>
          <w:rFonts w:ascii="Palatino Linotype" w:hAnsi="Palatino Linotype"/>
          <w:sz w:val="24"/>
          <w:szCs w:val="24"/>
        </w:rPr>
        <w:t>Andy Koenig</w:t>
      </w:r>
      <w:r w:rsidRPr="00570563">
        <w:rPr>
          <w:rFonts w:ascii="Palatino Linotype" w:hAnsi="Palatino Linotype"/>
          <w:sz w:val="24"/>
          <w:szCs w:val="24"/>
        </w:rPr>
        <w:t xml:space="preserve">, </w:t>
      </w:r>
      <w:r w:rsidR="00570563" w:rsidRPr="00570563">
        <w:rPr>
          <w:rFonts w:ascii="Palatino Linotype" w:hAnsi="Palatino Linotype"/>
          <w:sz w:val="24"/>
          <w:szCs w:val="24"/>
        </w:rPr>
        <w:t>Finance</w:t>
      </w:r>
      <w:r w:rsidR="006476DB" w:rsidRPr="00570563">
        <w:rPr>
          <w:rFonts w:ascii="Palatino Linotype" w:hAnsi="Palatino Linotype"/>
          <w:sz w:val="24"/>
          <w:szCs w:val="24"/>
        </w:rPr>
        <w:t xml:space="preserve"> Director,</w:t>
      </w:r>
      <w:r w:rsidR="009261C8" w:rsidRPr="00570563">
        <w:t xml:space="preserve"> </w:t>
      </w:r>
      <w:hyperlink r:id="rId13" w:history="1">
        <w:r w:rsidR="009261C8" w:rsidRPr="00570563">
          <w:rPr>
            <w:rStyle w:val="Hyperlink"/>
            <w:rFonts w:ascii="Palatino Linotype" w:hAnsi="Palatino Linotype"/>
            <w:sz w:val="24"/>
            <w:szCs w:val="24"/>
          </w:rPr>
          <w:t>akoenig@colonieseniors.org</w:t>
        </w:r>
      </w:hyperlink>
      <w:r w:rsidR="009261C8" w:rsidRPr="00570563">
        <w:rPr>
          <w:rFonts w:ascii="Palatino Linotype" w:hAnsi="Palatino Linotype"/>
          <w:sz w:val="24"/>
          <w:szCs w:val="24"/>
        </w:rPr>
        <w:t>.</w:t>
      </w:r>
    </w:p>
    <w:p w14:paraId="2B413844" w14:textId="6911E2FA" w:rsidR="009923E9" w:rsidRDefault="007D2D62" w:rsidP="009261C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6A473B60" wp14:editId="4718CE52">
                <wp:simplePos x="0" y="0"/>
                <wp:positionH relativeFrom="margin">
                  <wp:align>left</wp:align>
                </wp:positionH>
                <wp:positionV relativeFrom="paragraph">
                  <wp:posOffset>5352</wp:posOffset>
                </wp:positionV>
                <wp:extent cx="5725886" cy="2717442"/>
                <wp:effectExtent l="38100" t="0" r="141605" b="121285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886" cy="2717442"/>
                          <a:chOff x="112144" y="0"/>
                          <a:chExt cx="5847715" cy="2870473"/>
                        </a:xfrm>
                      </wpg:grpSpPr>
                      <wps:wsp>
                        <wps:cNvPr id="5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112144" y="150215"/>
                            <a:ext cx="5847715" cy="27202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EBD5340" w14:textId="4D9D17C2" w:rsidR="002D3B7B" w:rsidRPr="008F292D" w:rsidRDefault="002D3B7B" w:rsidP="002D3B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Developed a plan to identify the vital transportation needs of </w:t>
                              </w:r>
                              <w:r w:rsidR="002B4594">
                                <w:rPr>
                                  <w:rFonts w:ascii="Palatino Linotype" w:hAnsi="Palatino Linotype" w:cstheme="minorHAnsi"/>
                                </w:rPr>
                                <w:t xml:space="preserve">diverse </w:t>
                              </w:r>
                              <w:r w:rsidRPr="008F292D">
                                <w:rPr>
                                  <w:rFonts w:ascii="Palatino Linotype" w:hAnsi="Palatino Linotype" w:cstheme="minorHAnsi"/>
                                </w:rPr>
                                <w:t>older adults and people with disabilities related to isolation during the pandemic.</w:t>
                              </w:r>
                            </w:p>
                            <w:p w14:paraId="602F6DD4" w14:textId="4396A912" w:rsidR="002D3B7B" w:rsidRPr="008F292D" w:rsidRDefault="002D3B7B" w:rsidP="002D3B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F292D">
                                <w:rPr>
                                  <w:rFonts w:ascii="Palatino Linotype" w:hAnsi="Palatino Linotype" w:cstheme="minorHAnsi"/>
                                </w:rPr>
                                <w:t>Convened a 13-member Advisory Committee</w:t>
                              </w:r>
                              <w:r w:rsidR="001E6236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2835D1" w:rsidRPr="008F292D">
                                <w:rPr>
                                  <w:rFonts w:ascii="Palatino Linotype" w:hAnsi="Palatino Linotype" w:cstheme="minorHAnsi"/>
                                </w:rPr>
                                <w:t>to guide the</w:t>
                              </w:r>
                              <w:r w:rsidR="001E6236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 project.</w:t>
                              </w:r>
                            </w:p>
                            <w:p w14:paraId="169544F8" w14:textId="0F98BC29" w:rsidR="002D3B7B" w:rsidRPr="008F292D" w:rsidRDefault="002D3B7B" w:rsidP="008F292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Verdana" w:hAnsi="Verdana" w:cstheme="minorBidi"/>
                                </w:rPr>
                              </w:pPr>
                              <w:r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Held </w:t>
                              </w:r>
                              <w:r w:rsidR="00917731" w:rsidRPr="008F292D">
                                <w:rPr>
                                  <w:rFonts w:ascii="Palatino Linotype" w:hAnsi="Palatino Linotype" w:cstheme="minorHAnsi"/>
                                </w:rPr>
                                <w:t>14 community meetings</w:t>
                              </w:r>
                              <w:r w:rsidR="008F292D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/events </w:t>
                              </w:r>
                              <w:r w:rsidR="00240605">
                                <w:rPr>
                                  <w:rFonts w:ascii="Palatino Linotype" w:hAnsi="Palatino Linotype" w:cstheme="minorHAnsi"/>
                                </w:rPr>
                                <w:t xml:space="preserve">where the project was </w:t>
                              </w:r>
                              <w:r w:rsidR="0066534B">
                                <w:rPr>
                                  <w:rFonts w:ascii="Palatino Linotype" w:hAnsi="Palatino Linotype" w:cstheme="minorHAnsi"/>
                                </w:rPr>
                                <w:t xml:space="preserve">explained, </w:t>
                              </w:r>
                              <w:r w:rsidR="00240605">
                                <w:rPr>
                                  <w:rFonts w:ascii="Palatino Linotype" w:hAnsi="Palatino Linotype" w:cstheme="minorHAnsi"/>
                                </w:rPr>
                                <w:t>and</w:t>
                              </w:r>
                              <w:r w:rsidR="008F292D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240605">
                                <w:rPr>
                                  <w:rFonts w:ascii="Palatino Linotype" w:hAnsi="Palatino Linotype" w:cstheme="minorHAnsi"/>
                                </w:rPr>
                                <w:t xml:space="preserve">paper </w:t>
                              </w:r>
                              <w:r w:rsidR="008F292D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surveys </w:t>
                              </w:r>
                              <w:r w:rsidR="00240605">
                                <w:rPr>
                                  <w:rFonts w:ascii="Palatino Linotype" w:hAnsi="Palatino Linotype" w:cstheme="minorHAnsi"/>
                                </w:rPr>
                                <w:t xml:space="preserve">were </w:t>
                              </w:r>
                              <w:r w:rsidR="008F292D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disseminated to </w:t>
                              </w:r>
                              <w:r w:rsidR="00240605">
                                <w:rPr>
                                  <w:rFonts w:ascii="Palatino Linotype" w:hAnsi="Palatino Linotype" w:cstheme="minorHAnsi"/>
                                </w:rPr>
                                <w:t>the target</w:t>
                              </w:r>
                              <w:r w:rsidR="008F292D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 audience.</w:t>
                              </w:r>
                            </w:p>
                            <w:p w14:paraId="7783A798" w14:textId="635EA153" w:rsidR="002D3B7B" w:rsidRPr="008F292D" w:rsidRDefault="002D3B7B" w:rsidP="002D3B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F292D">
                                <w:rPr>
                                  <w:rFonts w:ascii="Palatino Linotype" w:hAnsi="Palatino Linotype" w:cstheme="minorHAnsi"/>
                                </w:rPr>
                                <w:t>Collected 235 survey</w:t>
                              </w:r>
                              <w:r w:rsidR="006D0DD7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 responses</w:t>
                              </w:r>
                              <w:r w:rsidR="00780C76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, </w:t>
                              </w:r>
                              <w:r w:rsidR="005B441A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30% from people with a disability and 8% from </w:t>
                              </w:r>
                              <w:r w:rsidR="00FE1AC7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people with </w:t>
                              </w:r>
                              <w:r w:rsidR="005B441A" w:rsidRPr="008F292D">
                                <w:rPr>
                                  <w:rFonts w:ascii="Palatino Linotype" w:hAnsi="Palatino Linotype" w:cstheme="minorHAnsi"/>
                                </w:rPr>
                                <w:t>a “diverse background.”</w:t>
                              </w:r>
                            </w:p>
                            <w:p w14:paraId="10C179B1" w14:textId="59D732E3" w:rsidR="002D3B7B" w:rsidRPr="008F292D" w:rsidRDefault="002D3B7B" w:rsidP="002D3B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Resulted in a plan to expand transportation services to two </w:t>
                              </w:r>
                              <w:r w:rsidR="00C21F3D" w:rsidRPr="008F292D">
                                <w:rPr>
                                  <w:rFonts w:ascii="Palatino Linotype" w:hAnsi="Palatino Linotype" w:cstheme="minorHAnsi"/>
                                </w:rPr>
                                <w:t xml:space="preserve">diverse, </w:t>
                              </w:r>
                              <w:r w:rsidRPr="008F292D">
                                <w:rPr>
                                  <w:rFonts w:ascii="Palatino Linotype" w:hAnsi="Palatino Linotype" w:cstheme="minorHAnsi"/>
                                </w:rPr>
                                <w:t>underserved communities.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9663E5C" w14:textId="77777777" w:rsidR="002D3B7B" w:rsidRPr="003C4E76" w:rsidRDefault="002D3B7B" w:rsidP="002D3B7B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73B60" id="Group 4" o:spid="_x0000_s1030" alt="&quot;&quot;" style="position:absolute;margin-left:0;margin-top:.4pt;width:450.85pt;height:213.95pt;z-index:251658251;mso-position-horizontal:left;mso-position-horizontal-relative:margin;mso-position-vertical-relative:text;mso-width-relative:margin;mso-height-relative:margin" coordorigin="1121" coordsize="58477,2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">
                <v:rect id="Rectangle 396" o:spid="_x0000_s1031" style="position:absolute;left:1121;top:1502;width:58477;height:272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1EBD5340" w14:textId="4D9D17C2" w:rsidR="002D3B7B" w:rsidRPr="008F292D" w:rsidRDefault="002D3B7B" w:rsidP="002D3B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F292D">
                          <w:rPr>
                            <w:rFonts w:ascii="Palatino Linotype" w:hAnsi="Palatino Linotype" w:cstheme="minorHAnsi"/>
                          </w:rPr>
                          <w:t xml:space="preserve">Developed a plan to identify the vital transportation needs of </w:t>
                        </w:r>
                        <w:r w:rsidR="002B4594">
                          <w:rPr>
                            <w:rFonts w:ascii="Palatino Linotype" w:hAnsi="Palatino Linotype" w:cstheme="minorHAnsi"/>
                          </w:rPr>
                          <w:t xml:space="preserve">diverse </w:t>
                        </w:r>
                        <w:r w:rsidRPr="008F292D">
                          <w:rPr>
                            <w:rFonts w:ascii="Palatino Linotype" w:hAnsi="Palatino Linotype" w:cstheme="minorHAnsi"/>
                          </w:rPr>
                          <w:t>older adults and people with disabilities related to isolation during the pandemic.</w:t>
                        </w:r>
                      </w:p>
                      <w:p w14:paraId="602F6DD4" w14:textId="4396A912" w:rsidR="002D3B7B" w:rsidRPr="008F292D" w:rsidRDefault="002D3B7B" w:rsidP="002D3B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F292D">
                          <w:rPr>
                            <w:rFonts w:ascii="Palatino Linotype" w:hAnsi="Palatino Linotype" w:cstheme="minorHAnsi"/>
                          </w:rPr>
                          <w:t>Convened a 13-member Advisory Committee</w:t>
                        </w:r>
                        <w:r w:rsidR="001E6236" w:rsidRPr="008F292D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2835D1" w:rsidRPr="008F292D">
                          <w:rPr>
                            <w:rFonts w:ascii="Palatino Linotype" w:hAnsi="Palatino Linotype" w:cstheme="minorHAnsi"/>
                          </w:rPr>
                          <w:t>to guide the</w:t>
                        </w:r>
                        <w:r w:rsidR="001E6236" w:rsidRPr="008F292D">
                          <w:rPr>
                            <w:rFonts w:ascii="Palatino Linotype" w:hAnsi="Palatino Linotype" w:cstheme="minorHAnsi"/>
                          </w:rPr>
                          <w:t xml:space="preserve"> project.</w:t>
                        </w:r>
                      </w:p>
                      <w:p w14:paraId="169544F8" w14:textId="0F98BC29" w:rsidR="002D3B7B" w:rsidRPr="008F292D" w:rsidRDefault="002D3B7B" w:rsidP="008F292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Verdana" w:hAnsi="Verdana" w:cstheme="minorBidi"/>
                          </w:rPr>
                        </w:pPr>
                        <w:r w:rsidRPr="008F292D">
                          <w:rPr>
                            <w:rFonts w:ascii="Palatino Linotype" w:hAnsi="Palatino Linotype" w:cstheme="minorHAnsi"/>
                          </w:rPr>
                          <w:t xml:space="preserve">Held </w:t>
                        </w:r>
                        <w:r w:rsidR="00917731" w:rsidRPr="008F292D">
                          <w:rPr>
                            <w:rFonts w:ascii="Palatino Linotype" w:hAnsi="Palatino Linotype" w:cstheme="minorHAnsi"/>
                          </w:rPr>
                          <w:t>14 community meetings</w:t>
                        </w:r>
                        <w:r w:rsidR="008F292D" w:rsidRPr="008F292D">
                          <w:rPr>
                            <w:rFonts w:ascii="Palatino Linotype" w:hAnsi="Palatino Linotype" w:cstheme="minorHAnsi"/>
                          </w:rPr>
                          <w:t xml:space="preserve">/events </w:t>
                        </w:r>
                        <w:r w:rsidR="00240605">
                          <w:rPr>
                            <w:rFonts w:ascii="Palatino Linotype" w:hAnsi="Palatino Linotype" w:cstheme="minorHAnsi"/>
                          </w:rPr>
                          <w:t xml:space="preserve">where the project was </w:t>
                        </w:r>
                        <w:r w:rsidR="0066534B">
                          <w:rPr>
                            <w:rFonts w:ascii="Palatino Linotype" w:hAnsi="Palatino Linotype" w:cstheme="minorHAnsi"/>
                          </w:rPr>
                          <w:t xml:space="preserve">explained, </w:t>
                        </w:r>
                        <w:r w:rsidR="00240605">
                          <w:rPr>
                            <w:rFonts w:ascii="Palatino Linotype" w:hAnsi="Palatino Linotype" w:cstheme="minorHAnsi"/>
                          </w:rPr>
                          <w:t>and</w:t>
                        </w:r>
                        <w:r w:rsidR="008F292D" w:rsidRPr="008F292D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240605">
                          <w:rPr>
                            <w:rFonts w:ascii="Palatino Linotype" w:hAnsi="Palatino Linotype" w:cstheme="minorHAnsi"/>
                          </w:rPr>
                          <w:t xml:space="preserve">paper </w:t>
                        </w:r>
                        <w:r w:rsidR="008F292D" w:rsidRPr="008F292D">
                          <w:rPr>
                            <w:rFonts w:ascii="Palatino Linotype" w:hAnsi="Palatino Linotype" w:cstheme="minorHAnsi"/>
                          </w:rPr>
                          <w:t xml:space="preserve">surveys </w:t>
                        </w:r>
                        <w:r w:rsidR="00240605">
                          <w:rPr>
                            <w:rFonts w:ascii="Palatino Linotype" w:hAnsi="Palatino Linotype" w:cstheme="minorHAnsi"/>
                          </w:rPr>
                          <w:t xml:space="preserve">were </w:t>
                        </w:r>
                        <w:r w:rsidR="008F292D" w:rsidRPr="008F292D">
                          <w:rPr>
                            <w:rFonts w:ascii="Palatino Linotype" w:hAnsi="Palatino Linotype" w:cstheme="minorHAnsi"/>
                          </w:rPr>
                          <w:t xml:space="preserve">disseminated to </w:t>
                        </w:r>
                        <w:r w:rsidR="00240605">
                          <w:rPr>
                            <w:rFonts w:ascii="Palatino Linotype" w:hAnsi="Palatino Linotype" w:cstheme="minorHAnsi"/>
                          </w:rPr>
                          <w:t>the target</w:t>
                        </w:r>
                        <w:r w:rsidR="008F292D" w:rsidRPr="008F292D">
                          <w:rPr>
                            <w:rFonts w:ascii="Palatino Linotype" w:hAnsi="Palatino Linotype" w:cstheme="minorHAnsi"/>
                          </w:rPr>
                          <w:t xml:space="preserve"> audience.</w:t>
                        </w:r>
                      </w:p>
                      <w:p w14:paraId="7783A798" w14:textId="635EA153" w:rsidR="002D3B7B" w:rsidRPr="008F292D" w:rsidRDefault="002D3B7B" w:rsidP="002D3B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F292D">
                          <w:rPr>
                            <w:rFonts w:ascii="Palatino Linotype" w:hAnsi="Palatino Linotype" w:cstheme="minorHAnsi"/>
                          </w:rPr>
                          <w:t>Collected 235 survey</w:t>
                        </w:r>
                        <w:r w:rsidR="006D0DD7" w:rsidRPr="008F292D">
                          <w:rPr>
                            <w:rFonts w:ascii="Palatino Linotype" w:hAnsi="Palatino Linotype" w:cstheme="minorHAnsi"/>
                          </w:rPr>
                          <w:t xml:space="preserve"> responses</w:t>
                        </w:r>
                        <w:r w:rsidR="00780C76" w:rsidRPr="008F292D">
                          <w:rPr>
                            <w:rFonts w:ascii="Palatino Linotype" w:hAnsi="Palatino Linotype" w:cstheme="minorHAnsi"/>
                          </w:rPr>
                          <w:t xml:space="preserve">, </w:t>
                        </w:r>
                        <w:r w:rsidR="005B441A" w:rsidRPr="008F292D">
                          <w:rPr>
                            <w:rFonts w:ascii="Palatino Linotype" w:hAnsi="Palatino Linotype" w:cstheme="minorHAnsi"/>
                          </w:rPr>
                          <w:t xml:space="preserve">30% from people with a disability and 8% from </w:t>
                        </w:r>
                        <w:r w:rsidR="00FE1AC7" w:rsidRPr="008F292D">
                          <w:rPr>
                            <w:rFonts w:ascii="Palatino Linotype" w:hAnsi="Palatino Linotype" w:cstheme="minorHAnsi"/>
                          </w:rPr>
                          <w:t xml:space="preserve">people with </w:t>
                        </w:r>
                        <w:r w:rsidR="005B441A" w:rsidRPr="008F292D">
                          <w:rPr>
                            <w:rFonts w:ascii="Palatino Linotype" w:hAnsi="Palatino Linotype" w:cstheme="minorHAnsi"/>
                          </w:rPr>
                          <w:t>a “diverse background.”</w:t>
                        </w:r>
                      </w:p>
                      <w:p w14:paraId="10C179B1" w14:textId="59D732E3" w:rsidR="002D3B7B" w:rsidRPr="008F292D" w:rsidRDefault="002D3B7B" w:rsidP="002D3B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F292D">
                          <w:rPr>
                            <w:rFonts w:ascii="Palatino Linotype" w:hAnsi="Palatino Linotype" w:cstheme="minorHAnsi"/>
                          </w:rPr>
                          <w:t xml:space="preserve">Resulted in a plan to expand transportation services to two </w:t>
                        </w:r>
                        <w:r w:rsidR="00C21F3D" w:rsidRPr="008F292D">
                          <w:rPr>
                            <w:rFonts w:ascii="Palatino Linotype" w:hAnsi="Palatino Linotype" w:cstheme="minorHAnsi"/>
                          </w:rPr>
                          <w:t xml:space="preserve">diverse, </w:t>
                        </w:r>
                        <w:r w:rsidRPr="008F292D">
                          <w:rPr>
                            <w:rFonts w:ascii="Palatino Linotype" w:hAnsi="Palatino Linotype" w:cstheme="minorHAnsi"/>
                          </w:rPr>
                          <w:t>underserved communities.</w:t>
                        </w:r>
                      </w:p>
                    </w:txbxContent>
                  </v:textbox>
                </v:rect>
                <v:shape id="Text Box 6" o:spid="_x0000_s1032" type="#_x0000_t202" style="position:absolute;left:3818;width:15072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" fillcolor="#1f497d" strokeweight=".5pt">
                  <v:textbox>
                    <w:txbxContent>
                      <w:p w14:paraId="69663E5C" w14:textId="77777777" w:rsidR="002D3B7B" w:rsidRPr="003C4E76" w:rsidRDefault="002D3B7B" w:rsidP="002D3B7B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5EFBA9" w14:textId="27B86BF2" w:rsidR="009923E9" w:rsidRDefault="009923E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14B0AE" w14:textId="4E847268" w:rsidR="009923E9" w:rsidRDefault="009923E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01C1291" w14:textId="45F96646" w:rsidR="009923E9" w:rsidRDefault="009923E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A02CD1" w14:textId="4D230CC0" w:rsidR="009923E9" w:rsidRDefault="009923E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CA22988" w14:textId="563CF087" w:rsidR="009923E9" w:rsidRDefault="009923E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45BAAB0" w14:textId="75142B11" w:rsidR="009923E9" w:rsidRDefault="009923E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CB36C81" w14:textId="2ACB0B95" w:rsidR="009923E9" w:rsidRDefault="009923E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8C5757" w14:textId="5B96367F" w:rsidR="00596B86" w:rsidRDefault="00596B8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CB58EAA" w14:textId="065237EC" w:rsidR="00596B86" w:rsidRDefault="00596B8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6D7EDF" w14:textId="0D9346AA" w:rsidR="00EB3F55" w:rsidRDefault="00EB3F55" w:rsidP="00555474">
      <w:pPr>
        <w:spacing w:after="0" w:line="240" w:lineRule="auto"/>
        <w:ind w:left="5760" w:hanging="5760"/>
        <w:rPr>
          <w:rFonts w:ascii="Palatino Linotype" w:hAnsi="Palatino Linotype" w:cstheme="minorHAnsi"/>
          <w:b/>
          <w:sz w:val="28"/>
          <w:szCs w:val="24"/>
        </w:rPr>
      </w:pPr>
      <w:r w:rsidRPr="00EB3F55">
        <w:rPr>
          <w:rFonts w:ascii="Palatino Linotype" w:hAnsi="Palatino Linotype" w:cstheme="minorHAnsi"/>
          <w:b/>
          <w:sz w:val="28"/>
          <w:szCs w:val="24"/>
        </w:rPr>
        <w:t>Family Health Services</w:t>
      </w:r>
    </w:p>
    <w:p w14:paraId="7F67AB61" w14:textId="2E8F8B2C" w:rsidR="006C1B9C" w:rsidRPr="003F130F" w:rsidRDefault="006C1B9C" w:rsidP="00555474">
      <w:pPr>
        <w:spacing w:after="0" w:line="240" w:lineRule="auto"/>
        <w:ind w:left="5760" w:hanging="5760"/>
        <w:rPr>
          <w:rFonts w:ascii="Palatino Linotype" w:hAnsi="Palatino Linotype" w:cstheme="minorHAnsi"/>
          <w:sz w:val="24"/>
          <w:szCs w:val="24"/>
        </w:rPr>
      </w:pPr>
      <w:r w:rsidRPr="003F130F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="00EB3F55" w:rsidRPr="003F130F">
        <w:rPr>
          <w:rFonts w:ascii="Palatino Linotype" w:hAnsi="Palatino Linotype" w:cstheme="minorHAnsi"/>
          <w:sz w:val="24"/>
          <w:szCs w:val="24"/>
        </w:rPr>
        <w:t>Sandusky, OH</w:t>
      </w:r>
      <w:r w:rsidRPr="003F130F">
        <w:rPr>
          <w:rFonts w:ascii="Palatino Linotype" w:hAnsi="Palatino Linotype" w:cstheme="minorHAnsi"/>
          <w:sz w:val="24"/>
          <w:szCs w:val="24"/>
        </w:rPr>
        <w:t xml:space="preserve"> </w:t>
      </w:r>
      <w:r w:rsidR="007632DA" w:rsidRPr="003F130F">
        <w:rPr>
          <w:rFonts w:ascii="Palatino Linotype" w:hAnsi="Palatino Linotype" w:cstheme="minorHAnsi"/>
          <w:sz w:val="24"/>
          <w:szCs w:val="24"/>
        </w:rPr>
        <w:tab/>
      </w:r>
      <w:r w:rsidR="00555474" w:rsidRPr="003F130F">
        <w:rPr>
          <w:rFonts w:ascii="Palatino Linotype" w:hAnsi="Palatino Linotype" w:cstheme="minorHAnsi"/>
          <w:b/>
          <w:bCs/>
          <w:sz w:val="24"/>
          <w:szCs w:val="24"/>
        </w:rPr>
        <w:t>P</w:t>
      </w:r>
      <w:r w:rsidR="007A5368" w:rsidRPr="003F130F">
        <w:rPr>
          <w:rFonts w:ascii="Palatino Linotype" w:hAnsi="Palatino Linotype" w:cstheme="minorHAnsi"/>
          <w:b/>
          <w:bCs/>
          <w:sz w:val="24"/>
          <w:szCs w:val="24"/>
        </w:rPr>
        <w:t>roject</w:t>
      </w:r>
      <w:r w:rsidR="007A5368" w:rsidRPr="003F130F">
        <w:rPr>
          <w:rFonts w:ascii="Palatino Linotype" w:hAnsi="Palatino Linotype" w:cstheme="minorHAnsi"/>
          <w:b/>
          <w:sz w:val="24"/>
          <w:szCs w:val="24"/>
        </w:rPr>
        <w:t xml:space="preserve"> S</w:t>
      </w:r>
      <w:r w:rsidR="007632DA" w:rsidRPr="003F130F">
        <w:rPr>
          <w:rFonts w:ascii="Palatino Linotype" w:hAnsi="Palatino Linotype" w:cstheme="minorHAnsi"/>
          <w:b/>
          <w:sz w:val="24"/>
          <w:szCs w:val="24"/>
        </w:rPr>
        <w:t>ervice Area:</w:t>
      </w:r>
      <w:r w:rsidR="006249BF" w:rsidRPr="003F130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3F130F" w:rsidRPr="003F130F">
        <w:rPr>
          <w:rFonts w:ascii="Palatino Linotype" w:hAnsi="Palatino Linotype" w:cstheme="minorHAnsi"/>
          <w:sz w:val="24"/>
          <w:szCs w:val="24"/>
        </w:rPr>
        <w:t>Erie County</w:t>
      </w:r>
      <w:r w:rsidR="00555474" w:rsidRPr="003F130F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47269389" w14:textId="483D342F" w:rsidR="007632DA" w:rsidRPr="00081D2E" w:rsidRDefault="007632DA" w:rsidP="006C1B9C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081D2E">
        <w:rPr>
          <w:rFonts w:ascii="Palatino Linotype" w:hAnsi="Palatino Linotype" w:cstheme="minorHAnsi"/>
          <w:b/>
          <w:sz w:val="24"/>
          <w:szCs w:val="24"/>
        </w:rPr>
        <w:t>Population Served:</w:t>
      </w:r>
      <w:r w:rsidR="006249BF" w:rsidRPr="00081D2E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DA460F" w:rsidRPr="00081D2E">
        <w:rPr>
          <w:rFonts w:ascii="Palatino Linotype" w:hAnsi="Palatino Linotype" w:cstheme="minorHAnsi"/>
          <w:sz w:val="24"/>
          <w:szCs w:val="24"/>
        </w:rPr>
        <w:t xml:space="preserve">Older adults </w:t>
      </w:r>
      <w:r w:rsidR="009A0472" w:rsidRPr="00081D2E">
        <w:rPr>
          <w:rFonts w:ascii="Palatino Linotype" w:hAnsi="Palatino Linotype" w:cstheme="minorHAnsi"/>
          <w:sz w:val="24"/>
          <w:szCs w:val="24"/>
        </w:rPr>
        <w:t xml:space="preserve">60 and older, and </w:t>
      </w:r>
      <w:r w:rsidR="007D2D62">
        <w:rPr>
          <w:rFonts w:ascii="Palatino Linotype" w:hAnsi="Palatino Linotype" w:cstheme="minorHAnsi"/>
          <w:sz w:val="24"/>
          <w:szCs w:val="24"/>
        </w:rPr>
        <w:t>adults</w:t>
      </w:r>
      <w:r w:rsidR="007D2D62" w:rsidRPr="00081D2E">
        <w:rPr>
          <w:rFonts w:ascii="Palatino Linotype" w:hAnsi="Palatino Linotype" w:cstheme="minorHAnsi"/>
          <w:sz w:val="24"/>
          <w:szCs w:val="24"/>
        </w:rPr>
        <w:t xml:space="preserve"> </w:t>
      </w:r>
      <w:r w:rsidR="009A0472" w:rsidRPr="00081D2E">
        <w:rPr>
          <w:rFonts w:ascii="Palatino Linotype" w:hAnsi="Palatino Linotype" w:cstheme="minorHAnsi"/>
          <w:sz w:val="24"/>
          <w:szCs w:val="24"/>
        </w:rPr>
        <w:t xml:space="preserve">with </w:t>
      </w:r>
      <w:r w:rsidR="00081D2E" w:rsidRPr="00081D2E">
        <w:rPr>
          <w:rFonts w:ascii="Palatino Linotype" w:hAnsi="Palatino Linotype" w:cstheme="minorHAnsi"/>
          <w:sz w:val="24"/>
          <w:szCs w:val="24"/>
        </w:rPr>
        <w:t>disabilities</w:t>
      </w:r>
      <w:r w:rsidR="006249BF" w:rsidRPr="00081D2E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24F70B9D" w14:textId="5A4C59CD" w:rsidR="006510AF" w:rsidRPr="006510AF" w:rsidRDefault="006C1B9C" w:rsidP="006C1B9C">
      <w:pPr>
        <w:spacing w:line="240" w:lineRule="auto"/>
      </w:pPr>
      <w:r w:rsidRPr="00830C06">
        <w:rPr>
          <w:rFonts w:ascii="Palatino Linotype" w:hAnsi="Palatino Linotype"/>
          <w:b/>
          <w:sz w:val="24"/>
          <w:szCs w:val="24"/>
        </w:rPr>
        <w:t>Contact:</w:t>
      </w:r>
      <w:r w:rsidRPr="00830C06">
        <w:rPr>
          <w:rFonts w:ascii="Palatino Linotype" w:hAnsi="Palatino Linotype"/>
          <w:sz w:val="24"/>
          <w:szCs w:val="24"/>
        </w:rPr>
        <w:t xml:space="preserve"> </w:t>
      </w:r>
      <w:r w:rsidR="00A11695" w:rsidRPr="0092123C">
        <w:rPr>
          <w:rFonts w:ascii="Palatino Linotype" w:hAnsi="Palatino Linotype"/>
          <w:sz w:val="24"/>
          <w:szCs w:val="24"/>
        </w:rPr>
        <w:t xml:space="preserve">Taylr James, </w:t>
      </w:r>
      <w:r w:rsidR="00BE44BB" w:rsidRPr="00BE44BB">
        <w:rPr>
          <w:rFonts w:ascii="Palatino Linotype" w:hAnsi="Palatino Linotype"/>
          <w:sz w:val="24"/>
          <w:szCs w:val="24"/>
        </w:rPr>
        <w:t>Clinical Administrative Assistant</w:t>
      </w:r>
      <w:r w:rsidR="00A11695" w:rsidRPr="0092123C">
        <w:rPr>
          <w:rFonts w:ascii="Palatino Linotype" w:hAnsi="Palatino Linotype"/>
          <w:sz w:val="24"/>
          <w:szCs w:val="24"/>
        </w:rPr>
        <w:t xml:space="preserve">, </w:t>
      </w:r>
      <w:hyperlink r:id="rId14" w:history="1">
        <w:r w:rsidR="0092123C" w:rsidRPr="0092123C">
          <w:rPr>
            <w:rStyle w:val="Hyperlink"/>
            <w:rFonts w:ascii="Palatino Linotype" w:hAnsi="Palatino Linotype"/>
            <w:sz w:val="24"/>
            <w:szCs w:val="24"/>
          </w:rPr>
          <w:t>tjames@Familyhs.org</w:t>
        </w:r>
      </w:hyperlink>
    </w:p>
    <w:p w14:paraId="701BD319" w14:textId="1F065266" w:rsidR="006C1B9C" w:rsidRDefault="00596B86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5684CDC" wp14:editId="1DAFF044">
                <wp:simplePos x="0" y="0"/>
                <wp:positionH relativeFrom="column">
                  <wp:posOffset>-21771</wp:posOffset>
                </wp:positionH>
                <wp:positionV relativeFrom="paragraph">
                  <wp:posOffset>45085</wp:posOffset>
                </wp:positionV>
                <wp:extent cx="5837555" cy="3436531"/>
                <wp:effectExtent l="38100" t="0" r="125095" b="107315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555" cy="3436531"/>
                          <a:chOff x="-122708" y="37059"/>
                          <a:chExt cx="5847715" cy="1498734"/>
                        </a:xfrm>
                      </wpg:grpSpPr>
                      <wps:wsp>
                        <wps:cNvPr id="11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122708" y="117577"/>
                            <a:ext cx="5847715" cy="14182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552F805" w14:textId="6DB7BC12" w:rsidR="00E142B6" w:rsidRPr="007930E2" w:rsidRDefault="00CC1945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W</w:t>
                              </w:r>
                              <w:r w:rsidR="00E142B6" w:rsidRPr="007930E2">
                                <w:rPr>
                                  <w:rFonts w:ascii="Palatino Linotype" w:hAnsi="Palatino Linotype" w:cstheme="minorHAnsi"/>
                                </w:rPr>
                                <w:t>ork</w:t>
                              </w: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ed</w:t>
                              </w:r>
                              <w:r w:rsidR="00E142B6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D85885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to increase the </w:t>
                              </w:r>
                              <w:r w:rsidR="00E142B6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understanding </w:t>
                              </w:r>
                              <w:r w:rsidR="00F2521B" w:rsidRPr="007930E2">
                                <w:rPr>
                                  <w:rFonts w:ascii="Palatino Linotype" w:hAnsi="Palatino Linotype" w:cstheme="minorHAnsi"/>
                                </w:rPr>
                                <w:t>of</w:t>
                              </w:r>
                              <w:r w:rsidR="00E93C7C" w:rsidRPr="007930E2">
                                <w:rPr>
                                  <w:rFonts w:ascii="Palatino Linotype" w:hAnsi="Palatino Linotype" w:cstheme="minorHAnsi"/>
                                </w:rPr>
                                <w:t>,</w:t>
                              </w:r>
                              <w:r w:rsidR="00D85885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E142B6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and support for equitable and accessible transportation for </w:t>
                              </w:r>
                              <w:r w:rsidR="003F7481" w:rsidRPr="007930E2">
                                <w:rPr>
                                  <w:rFonts w:ascii="Palatino Linotype" w:hAnsi="Palatino Linotype" w:cstheme="minorHAnsi"/>
                                </w:rPr>
                                <w:t>diverse</w:t>
                              </w:r>
                              <w:r w:rsidR="00E142B6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older </w:t>
                              </w:r>
                              <w:r w:rsidR="004A40C9" w:rsidRPr="007930E2">
                                <w:rPr>
                                  <w:rFonts w:ascii="Palatino Linotype" w:hAnsi="Palatino Linotype" w:cstheme="minorHAnsi"/>
                                </w:rPr>
                                <w:t>adults,</w:t>
                              </w:r>
                              <w:r w:rsidR="00E142B6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and people with disabilities</w:t>
                              </w: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27283BA9" w14:textId="6635F972" w:rsidR="008B4FA4" w:rsidRPr="007930E2" w:rsidRDefault="008B4FA4" w:rsidP="0084100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Conven</w:t>
                              </w:r>
                              <w:r w:rsidR="003F7481" w:rsidRPr="007930E2">
                                <w:rPr>
                                  <w:rFonts w:ascii="Palatino Linotype" w:hAnsi="Palatino Linotype" w:cstheme="minorHAnsi"/>
                                </w:rPr>
                                <w:t>ed a 6-person subcommittee for transportation stakeholders in the community</w:t>
                              </w:r>
                              <w:r w:rsidR="00992CF7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to create a needs assessment</w:t>
                              </w:r>
                              <w:r w:rsidR="0084100F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and </w:t>
                              </w:r>
                              <w:r w:rsidR="00992CF7" w:rsidRPr="007930E2">
                                <w:rPr>
                                  <w:rFonts w:ascii="Palatino Linotype" w:hAnsi="Palatino Linotype" w:cstheme="minorHAnsi"/>
                                </w:rPr>
                                <w:t>guide the project</w:t>
                              </w:r>
                              <w:r w:rsidR="0084100F" w:rsidRPr="007930E2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4D209AAE" w14:textId="40C6CA3F" w:rsidR="00956497" w:rsidRPr="007930E2" w:rsidRDefault="00956497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Conducted a needs assessment</w:t>
                              </w:r>
                              <w:r w:rsidR="00DA20D6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to identify inequities and barriers in transportation for the target population</w:t>
                              </w:r>
                              <w:r w:rsidR="00106EFE" w:rsidRPr="007930E2">
                                <w:rPr>
                                  <w:rFonts w:ascii="Palatino Linotype" w:hAnsi="Palatino Linotype" w:cstheme="minorHAnsi"/>
                                </w:rPr>
                                <w:t>:</w:t>
                              </w:r>
                            </w:p>
                            <w:p w14:paraId="2FC220A9" w14:textId="77777777" w:rsidR="0008533D" w:rsidRPr="007930E2" w:rsidRDefault="002506C5" w:rsidP="0008533D">
                              <w:pPr>
                                <w:pStyle w:val="ListParagraph"/>
                                <w:numPr>
                                  <w:ilvl w:val="1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Convened 5</w:t>
                              </w:r>
                              <w:r w:rsidR="004879B5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956497" w:rsidRPr="007930E2">
                                <w:rPr>
                                  <w:rFonts w:ascii="Palatino Linotype" w:hAnsi="Palatino Linotype" w:cstheme="minorHAnsi"/>
                                </w:rPr>
                                <w:t>focus groups</w:t>
                              </w: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</w:p>
                            <w:p w14:paraId="6F096C39" w14:textId="665D98F7" w:rsidR="007632DA" w:rsidRPr="007930E2" w:rsidRDefault="008C0086" w:rsidP="0008533D">
                              <w:pPr>
                                <w:pStyle w:val="ListParagraph"/>
                                <w:numPr>
                                  <w:ilvl w:val="1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Collected 43</w:t>
                              </w:r>
                              <w:r w:rsidR="00F009C9" w:rsidRPr="007930E2">
                                <w:rPr>
                                  <w:rFonts w:ascii="Palatino Linotype" w:hAnsi="Palatino Linotype" w:cstheme="minorHAnsi"/>
                                </w:rPr>
                                <w:t>4</w:t>
                              </w: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survey responses</w:t>
                              </w:r>
                              <w:r w:rsidR="0030550B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, 81% from older adults, 53.8% </w:t>
                              </w:r>
                              <w:r w:rsidR="009B1AA1" w:rsidRPr="007930E2">
                                <w:rPr>
                                  <w:rFonts w:ascii="Palatino Linotype" w:hAnsi="Palatino Linotype" w:cstheme="minorHAnsi"/>
                                </w:rPr>
                                <w:t>from people who</w:t>
                              </w:r>
                              <w:r w:rsidR="0030550B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receive disability, and 18.4% </w:t>
                              </w:r>
                              <w:r w:rsidR="009B1AA1" w:rsidRPr="007930E2">
                                <w:rPr>
                                  <w:rFonts w:ascii="Palatino Linotype" w:hAnsi="Palatino Linotype" w:cstheme="minorHAnsi"/>
                                </w:rPr>
                                <w:t>from diverse</w:t>
                              </w:r>
                              <w:r w:rsidR="00FE1AC7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individuals.</w:t>
                              </w:r>
                            </w:p>
                            <w:p w14:paraId="04792298" w14:textId="332C9D10" w:rsidR="002D50F4" w:rsidRPr="007930E2" w:rsidRDefault="002D50F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596B86">
                                <w:rPr>
                                  <w:rFonts w:ascii="Palatino Linotype" w:hAnsi="Palatino Linotype" w:cstheme="minorHAnsi"/>
                                </w:rPr>
                                <w:t>Resulted in</w:t>
                              </w:r>
                              <w:r w:rsidR="0011164D" w:rsidRPr="00596B86">
                                <w:rPr>
                                  <w:rFonts w:ascii="Palatino Linotype" w:hAnsi="Palatino Linotype" w:cstheme="minorHAnsi"/>
                                </w:rPr>
                                <w:t xml:space="preserve"> a plan to </w:t>
                              </w:r>
                              <w:r w:rsidR="00D61648" w:rsidRPr="00596B86">
                                <w:rPr>
                                  <w:rFonts w:ascii="Palatino Linotype" w:hAnsi="Palatino Linotype" w:cstheme="minorHAnsi"/>
                                </w:rPr>
                                <w:t xml:space="preserve">increase marketing for free transportation services, purchase a </w:t>
                              </w:r>
                              <w:r w:rsidR="00CC1945" w:rsidRPr="00596B86">
                                <w:rPr>
                                  <w:rFonts w:ascii="Palatino Linotype" w:hAnsi="Palatino Linotype" w:cstheme="minorHAnsi"/>
                                </w:rPr>
                                <w:t xml:space="preserve">secondary </w:t>
                              </w:r>
                              <w:r w:rsidR="00D61648" w:rsidRPr="00596B86">
                                <w:rPr>
                                  <w:rFonts w:ascii="Palatino Linotype" w:hAnsi="Palatino Linotype" w:cstheme="minorHAnsi"/>
                                </w:rPr>
                                <w:t>wheelchair accessible van, and share results</w:t>
                              </w:r>
                              <w:r w:rsidR="00CC1945" w:rsidRPr="00596B86">
                                <w:rPr>
                                  <w:rFonts w:ascii="Palatino Linotype" w:hAnsi="Palatino Linotype" w:cstheme="minorHAnsi"/>
                                </w:rPr>
                                <w:t xml:space="preserve"> of the needs assessment</w:t>
                              </w:r>
                              <w:r w:rsidR="00D61648" w:rsidRPr="00596B86">
                                <w:rPr>
                                  <w:rFonts w:ascii="Palatino Linotype" w:hAnsi="Palatino Linotype" w:cstheme="minorHAnsi"/>
                                </w:rPr>
                                <w:t xml:space="preserve"> with other healthcare agencies</w:t>
                              </w:r>
                              <w:r w:rsidR="00CC1945" w:rsidRPr="00596B86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69175" y="37059"/>
                            <a:ext cx="1507252" cy="16378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40CCA" w14:textId="43CAA111" w:rsidR="007632DA" w:rsidRPr="003C4E76" w:rsidRDefault="007632DA" w:rsidP="007632DA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84CDC" id="Group 10" o:spid="_x0000_s1033" alt="&quot;&quot;" style="position:absolute;margin-left:-1.7pt;margin-top:3.55pt;width:459.65pt;height:270.6pt;z-index:251658243;mso-position-horizontal-relative:text;mso-position-vertical-relative:text;mso-width-relative:margin;mso-height-relative:margin" coordorigin="-1227,370" coordsize="58477,1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">
                <v:rect id="Rectangle 396" o:spid="_x0000_s1034" style="position:absolute;left:-1227;top:1175;width:58477;height:1418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0552F805" w14:textId="6DB7BC12" w:rsidR="00E142B6" w:rsidRPr="007930E2" w:rsidRDefault="00CC1945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>W</w:t>
                        </w:r>
                        <w:r w:rsidR="00E142B6" w:rsidRPr="007930E2">
                          <w:rPr>
                            <w:rFonts w:ascii="Palatino Linotype" w:hAnsi="Palatino Linotype" w:cstheme="minorHAnsi"/>
                          </w:rPr>
                          <w:t>ork</w:t>
                        </w:r>
                        <w:r w:rsidRPr="007930E2">
                          <w:rPr>
                            <w:rFonts w:ascii="Palatino Linotype" w:hAnsi="Palatino Linotype" w:cstheme="minorHAnsi"/>
                          </w:rPr>
                          <w:t>ed</w:t>
                        </w:r>
                        <w:r w:rsidR="00E142B6" w:rsidRPr="007930E2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D85885" w:rsidRPr="007930E2">
                          <w:rPr>
                            <w:rFonts w:ascii="Palatino Linotype" w:hAnsi="Palatino Linotype" w:cstheme="minorHAnsi"/>
                          </w:rPr>
                          <w:t xml:space="preserve">to increase the </w:t>
                        </w:r>
                        <w:r w:rsidR="00E142B6" w:rsidRPr="007930E2">
                          <w:rPr>
                            <w:rFonts w:ascii="Palatino Linotype" w:hAnsi="Palatino Linotype" w:cstheme="minorHAnsi"/>
                          </w:rPr>
                          <w:t xml:space="preserve">understanding </w:t>
                        </w:r>
                        <w:r w:rsidR="00F2521B" w:rsidRPr="007930E2">
                          <w:rPr>
                            <w:rFonts w:ascii="Palatino Linotype" w:hAnsi="Palatino Linotype" w:cstheme="minorHAnsi"/>
                          </w:rPr>
                          <w:t>of</w:t>
                        </w:r>
                        <w:r w:rsidR="00E93C7C" w:rsidRPr="007930E2">
                          <w:rPr>
                            <w:rFonts w:ascii="Palatino Linotype" w:hAnsi="Palatino Linotype" w:cstheme="minorHAnsi"/>
                          </w:rPr>
                          <w:t>,</w:t>
                        </w:r>
                        <w:r w:rsidR="00D85885" w:rsidRPr="007930E2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E142B6" w:rsidRPr="007930E2">
                          <w:rPr>
                            <w:rFonts w:ascii="Palatino Linotype" w:hAnsi="Palatino Linotype" w:cstheme="minorHAnsi"/>
                          </w:rPr>
                          <w:t xml:space="preserve">and support for equitable and accessible transportation for </w:t>
                        </w:r>
                        <w:r w:rsidR="003F7481" w:rsidRPr="007930E2">
                          <w:rPr>
                            <w:rFonts w:ascii="Palatino Linotype" w:hAnsi="Palatino Linotype" w:cstheme="minorHAnsi"/>
                          </w:rPr>
                          <w:t>diverse</w:t>
                        </w:r>
                        <w:r w:rsidR="00E142B6" w:rsidRPr="007930E2">
                          <w:rPr>
                            <w:rFonts w:ascii="Palatino Linotype" w:hAnsi="Palatino Linotype" w:cstheme="minorHAnsi"/>
                          </w:rPr>
                          <w:t xml:space="preserve"> older </w:t>
                        </w:r>
                        <w:r w:rsidR="004A40C9" w:rsidRPr="007930E2">
                          <w:rPr>
                            <w:rFonts w:ascii="Palatino Linotype" w:hAnsi="Palatino Linotype" w:cstheme="minorHAnsi"/>
                          </w:rPr>
                          <w:t>adults,</w:t>
                        </w:r>
                        <w:r w:rsidR="00E142B6" w:rsidRPr="007930E2">
                          <w:rPr>
                            <w:rFonts w:ascii="Palatino Linotype" w:hAnsi="Palatino Linotype" w:cstheme="minorHAnsi"/>
                          </w:rPr>
                          <w:t xml:space="preserve"> and people with disabilities</w:t>
                        </w:r>
                        <w:r w:rsidRPr="007930E2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27283BA9" w14:textId="6635F972" w:rsidR="008B4FA4" w:rsidRPr="007930E2" w:rsidRDefault="008B4FA4" w:rsidP="0084100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>Conven</w:t>
                        </w:r>
                        <w:r w:rsidR="003F7481" w:rsidRPr="007930E2">
                          <w:rPr>
                            <w:rFonts w:ascii="Palatino Linotype" w:hAnsi="Palatino Linotype" w:cstheme="minorHAnsi"/>
                          </w:rPr>
                          <w:t>ed a 6-person subcommittee for transportation stakeholders in the community</w:t>
                        </w:r>
                        <w:r w:rsidR="00992CF7" w:rsidRPr="007930E2">
                          <w:rPr>
                            <w:rFonts w:ascii="Palatino Linotype" w:hAnsi="Palatino Linotype" w:cstheme="minorHAnsi"/>
                          </w:rPr>
                          <w:t xml:space="preserve"> to create a needs assessment</w:t>
                        </w:r>
                        <w:r w:rsidR="0084100F" w:rsidRPr="007930E2">
                          <w:rPr>
                            <w:rFonts w:ascii="Palatino Linotype" w:hAnsi="Palatino Linotype" w:cstheme="minorHAnsi"/>
                          </w:rPr>
                          <w:t xml:space="preserve"> and </w:t>
                        </w:r>
                        <w:r w:rsidR="00992CF7" w:rsidRPr="007930E2">
                          <w:rPr>
                            <w:rFonts w:ascii="Palatino Linotype" w:hAnsi="Palatino Linotype" w:cstheme="minorHAnsi"/>
                          </w:rPr>
                          <w:t>guide the project</w:t>
                        </w:r>
                        <w:r w:rsidR="0084100F" w:rsidRPr="007930E2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4D209AAE" w14:textId="40C6CA3F" w:rsidR="00956497" w:rsidRPr="007930E2" w:rsidRDefault="00956497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>Conducted a needs assessment</w:t>
                        </w:r>
                        <w:r w:rsidR="00DA20D6" w:rsidRPr="007930E2">
                          <w:rPr>
                            <w:rFonts w:ascii="Palatino Linotype" w:hAnsi="Palatino Linotype" w:cstheme="minorHAnsi"/>
                          </w:rPr>
                          <w:t xml:space="preserve"> to identify inequities and barriers in transportation for the target population</w:t>
                        </w:r>
                        <w:r w:rsidR="00106EFE" w:rsidRPr="007930E2">
                          <w:rPr>
                            <w:rFonts w:ascii="Palatino Linotype" w:hAnsi="Palatino Linotype" w:cstheme="minorHAnsi"/>
                          </w:rPr>
                          <w:t>:</w:t>
                        </w:r>
                      </w:p>
                      <w:p w14:paraId="2FC220A9" w14:textId="77777777" w:rsidR="0008533D" w:rsidRPr="007930E2" w:rsidRDefault="002506C5" w:rsidP="0008533D">
                        <w:pPr>
                          <w:pStyle w:val="ListParagraph"/>
                          <w:numPr>
                            <w:ilvl w:val="1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>Convened 5</w:t>
                        </w:r>
                        <w:r w:rsidR="004879B5" w:rsidRPr="007930E2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956497" w:rsidRPr="007930E2">
                          <w:rPr>
                            <w:rFonts w:ascii="Palatino Linotype" w:hAnsi="Palatino Linotype" w:cstheme="minorHAnsi"/>
                          </w:rPr>
                          <w:t>focus groups</w:t>
                        </w:r>
                        <w:r w:rsidRPr="007930E2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</w:p>
                      <w:p w14:paraId="6F096C39" w14:textId="665D98F7" w:rsidR="007632DA" w:rsidRPr="007930E2" w:rsidRDefault="008C0086" w:rsidP="0008533D">
                        <w:pPr>
                          <w:pStyle w:val="ListParagraph"/>
                          <w:numPr>
                            <w:ilvl w:val="1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>Collected 43</w:t>
                        </w:r>
                        <w:r w:rsidR="00F009C9" w:rsidRPr="007930E2">
                          <w:rPr>
                            <w:rFonts w:ascii="Palatino Linotype" w:hAnsi="Palatino Linotype" w:cstheme="minorHAnsi"/>
                          </w:rPr>
                          <w:t>4</w:t>
                        </w:r>
                        <w:r w:rsidRPr="007930E2">
                          <w:rPr>
                            <w:rFonts w:ascii="Palatino Linotype" w:hAnsi="Palatino Linotype" w:cstheme="minorHAnsi"/>
                          </w:rPr>
                          <w:t xml:space="preserve"> survey responses</w:t>
                        </w:r>
                        <w:r w:rsidR="0030550B" w:rsidRPr="007930E2">
                          <w:rPr>
                            <w:rFonts w:ascii="Palatino Linotype" w:hAnsi="Palatino Linotype" w:cstheme="minorHAnsi"/>
                          </w:rPr>
                          <w:t xml:space="preserve">, 81% from older adults, 53.8% </w:t>
                        </w:r>
                        <w:r w:rsidR="009B1AA1" w:rsidRPr="007930E2">
                          <w:rPr>
                            <w:rFonts w:ascii="Palatino Linotype" w:hAnsi="Palatino Linotype" w:cstheme="minorHAnsi"/>
                          </w:rPr>
                          <w:t>from people who</w:t>
                        </w:r>
                        <w:r w:rsidR="0030550B" w:rsidRPr="007930E2">
                          <w:rPr>
                            <w:rFonts w:ascii="Palatino Linotype" w:hAnsi="Palatino Linotype" w:cstheme="minorHAnsi"/>
                          </w:rPr>
                          <w:t xml:space="preserve"> receive disability, and 18.4% </w:t>
                        </w:r>
                        <w:r w:rsidR="009B1AA1" w:rsidRPr="007930E2">
                          <w:rPr>
                            <w:rFonts w:ascii="Palatino Linotype" w:hAnsi="Palatino Linotype" w:cstheme="minorHAnsi"/>
                          </w:rPr>
                          <w:t>from diverse</w:t>
                        </w:r>
                        <w:r w:rsidR="00FE1AC7" w:rsidRPr="007930E2">
                          <w:rPr>
                            <w:rFonts w:ascii="Palatino Linotype" w:hAnsi="Palatino Linotype" w:cstheme="minorHAnsi"/>
                          </w:rPr>
                          <w:t xml:space="preserve"> individuals.</w:t>
                        </w:r>
                      </w:p>
                      <w:p w14:paraId="04792298" w14:textId="332C9D10" w:rsidR="002D50F4" w:rsidRPr="007930E2" w:rsidRDefault="002D50F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596B86">
                          <w:rPr>
                            <w:rFonts w:ascii="Palatino Linotype" w:hAnsi="Palatino Linotype" w:cstheme="minorHAnsi"/>
                          </w:rPr>
                          <w:t>Resulted in</w:t>
                        </w:r>
                        <w:r w:rsidR="0011164D" w:rsidRPr="00596B86">
                          <w:rPr>
                            <w:rFonts w:ascii="Palatino Linotype" w:hAnsi="Palatino Linotype" w:cstheme="minorHAnsi"/>
                          </w:rPr>
                          <w:t xml:space="preserve"> a plan to </w:t>
                        </w:r>
                        <w:r w:rsidR="00D61648" w:rsidRPr="00596B86">
                          <w:rPr>
                            <w:rFonts w:ascii="Palatino Linotype" w:hAnsi="Palatino Linotype" w:cstheme="minorHAnsi"/>
                          </w:rPr>
                          <w:t xml:space="preserve">increase marketing for free transportation services, purchase a </w:t>
                        </w:r>
                        <w:r w:rsidR="00CC1945" w:rsidRPr="00596B86">
                          <w:rPr>
                            <w:rFonts w:ascii="Palatino Linotype" w:hAnsi="Palatino Linotype" w:cstheme="minorHAnsi"/>
                          </w:rPr>
                          <w:t xml:space="preserve">secondary </w:t>
                        </w:r>
                        <w:r w:rsidR="00D61648" w:rsidRPr="00596B86">
                          <w:rPr>
                            <w:rFonts w:ascii="Palatino Linotype" w:hAnsi="Palatino Linotype" w:cstheme="minorHAnsi"/>
                          </w:rPr>
                          <w:t>wheelchair accessible van, and share results</w:t>
                        </w:r>
                        <w:r w:rsidR="00CC1945" w:rsidRPr="00596B86">
                          <w:rPr>
                            <w:rFonts w:ascii="Palatino Linotype" w:hAnsi="Palatino Linotype" w:cstheme="minorHAnsi"/>
                          </w:rPr>
                          <w:t xml:space="preserve"> of the needs assessment</w:t>
                        </w:r>
                        <w:r w:rsidR="00D61648" w:rsidRPr="00596B86">
                          <w:rPr>
                            <w:rFonts w:ascii="Palatino Linotype" w:hAnsi="Palatino Linotype" w:cstheme="minorHAnsi"/>
                          </w:rPr>
                          <w:t xml:space="preserve"> with other healthcare agencies</w:t>
                        </w:r>
                        <w:r w:rsidR="00CC1945" w:rsidRPr="00596B86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</w:txbxContent>
                  </v:textbox>
                </v:rect>
                <v:shape id="Text Box 12" o:spid="_x0000_s1035" type="#_x0000_t202" style="position:absolute;left:1691;top:370;width:1507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" fillcolor="#1f497d [3215]" strokeweight=".5pt">
                  <v:textbox>
                    <w:txbxContent>
                      <w:p w14:paraId="58A40CCA" w14:textId="43CAA111" w:rsidR="007632DA" w:rsidRPr="003C4E76" w:rsidRDefault="007632DA" w:rsidP="007632DA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7E653B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69FE9213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6636D6AA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60D629F2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1314223A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0671C179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5517ED7D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11FEA689" w14:textId="77777777"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4BD41BD0" w14:textId="77777777" w:rsidR="00555474" w:rsidRPr="002015EA" w:rsidRDefault="00555474" w:rsidP="005A7DFA">
      <w:pPr>
        <w:spacing w:after="0" w:line="240" w:lineRule="auto"/>
        <w:rPr>
          <w:rFonts w:ascii="Palatino Linotype" w:hAnsi="Palatino Linotype"/>
          <w:b/>
          <w:sz w:val="18"/>
          <w:szCs w:val="16"/>
        </w:rPr>
      </w:pPr>
    </w:p>
    <w:p w14:paraId="6C37BD22" w14:textId="77777777" w:rsidR="002015EA" w:rsidRDefault="002015EA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606A0229" w14:textId="77777777" w:rsidR="00166ECA" w:rsidRDefault="00166ECA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069FCA2D" w14:textId="77777777" w:rsidR="002D50F4" w:rsidRDefault="002D50F4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377461FC" w14:textId="106BABB9" w:rsidR="002D50F4" w:rsidRDefault="002D50F4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0DA7A4DD" w14:textId="474F319A" w:rsidR="007D2D62" w:rsidRDefault="007D2D62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442EB10B" w14:textId="00D24765" w:rsidR="007D2D62" w:rsidRDefault="007D2D62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1E099C26" w14:textId="77777777" w:rsidR="007D2D62" w:rsidRDefault="007D2D62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706DA934" w14:textId="77777777" w:rsidR="006B7FF2" w:rsidRDefault="006B7FF2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14:paraId="79022ED2" w14:textId="519230F9" w:rsidR="007632DA" w:rsidRDefault="00652F1F" w:rsidP="005A7DF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52F1F">
        <w:rPr>
          <w:rFonts w:ascii="Palatino Linotype" w:hAnsi="Palatino Linotype"/>
          <w:b/>
          <w:sz w:val="28"/>
          <w:szCs w:val="24"/>
        </w:rPr>
        <w:t>HIRTA Public Transit</w:t>
      </w:r>
      <w:r w:rsidR="007632DA" w:rsidRPr="007632DA">
        <w:rPr>
          <w:rFonts w:ascii="Palatino Linotype" w:hAnsi="Palatino Linotype"/>
          <w:b/>
          <w:sz w:val="28"/>
          <w:szCs w:val="24"/>
        </w:rPr>
        <w:tab/>
      </w:r>
      <w:r w:rsidR="007632DA">
        <w:rPr>
          <w:rFonts w:ascii="Palatino Linotype" w:hAnsi="Palatino Linotype"/>
          <w:sz w:val="24"/>
          <w:szCs w:val="24"/>
        </w:rPr>
        <w:tab/>
      </w:r>
    </w:p>
    <w:p w14:paraId="63CB1CBB" w14:textId="0A0EBEEB" w:rsidR="00A06E59" w:rsidRPr="00652F1F" w:rsidRDefault="005A7DFA" w:rsidP="007A5368">
      <w:pPr>
        <w:spacing w:after="0" w:line="240" w:lineRule="auto"/>
        <w:ind w:left="5760" w:hanging="5760"/>
        <w:rPr>
          <w:rFonts w:ascii="Palatino Linotype" w:hAnsi="Palatino Linotype"/>
          <w:b/>
          <w:sz w:val="24"/>
          <w:szCs w:val="24"/>
          <w:highlight w:val="yellow"/>
        </w:rPr>
      </w:pPr>
      <w:r w:rsidRPr="004B5E52">
        <w:rPr>
          <w:rFonts w:ascii="Palatino Linotype" w:hAnsi="Palatino Linotype"/>
          <w:b/>
          <w:sz w:val="24"/>
          <w:szCs w:val="24"/>
        </w:rPr>
        <w:t>Location:</w:t>
      </w:r>
      <w:r w:rsidRPr="004B5E52">
        <w:rPr>
          <w:rFonts w:ascii="Palatino Linotype" w:hAnsi="Palatino Linotype"/>
          <w:sz w:val="24"/>
          <w:szCs w:val="24"/>
        </w:rPr>
        <w:t xml:space="preserve"> </w:t>
      </w:r>
      <w:r w:rsidR="00652F1F">
        <w:rPr>
          <w:rFonts w:ascii="Palatino Linotype" w:hAnsi="Palatino Linotype"/>
          <w:sz w:val="24"/>
          <w:szCs w:val="24"/>
        </w:rPr>
        <w:t xml:space="preserve"> Urbandale, IA</w:t>
      </w:r>
      <w:r w:rsidR="007632DA" w:rsidRPr="004B5E52">
        <w:rPr>
          <w:rFonts w:ascii="Palatino Linotype" w:hAnsi="Palatino Linotype"/>
          <w:sz w:val="24"/>
          <w:szCs w:val="24"/>
        </w:rPr>
        <w:t xml:space="preserve"> </w:t>
      </w:r>
      <w:r w:rsidR="007632DA" w:rsidRPr="004B5E52">
        <w:rPr>
          <w:rFonts w:ascii="Palatino Linotype" w:hAnsi="Palatino Linotype"/>
          <w:sz w:val="24"/>
          <w:szCs w:val="24"/>
        </w:rPr>
        <w:tab/>
      </w:r>
      <w:r w:rsidR="007A5368" w:rsidRPr="009F7EBC">
        <w:rPr>
          <w:rFonts w:ascii="Palatino Linotype" w:hAnsi="Palatino Linotype"/>
          <w:b/>
          <w:sz w:val="24"/>
          <w:szCs w:val="24"/>
        </w:rPr>
        <w:t xml:space="preserve">Project </w:t>
      </w:r>
      <w:r w:rsidR="00A06E59" w:rsidRPr="009F7EBC">
        <w:rPr>
          <w:rFonts w:ascii="Palatino Linotype" w:hAnsi="Palatino Linotype" w:cstheme="minorHAnsi"/>
          <w:b/>
          <w:sz w:val="24"/>
          <w:szCs w:val="24"/>
        </w:rPr>
        <w:t>Service Area:</w:t>
      </w:r>
      <w:r w:rsidR="0077359D" w:rsidRPr="009F7EBC">
        <w:rPr>
          <w:rFonts w:ascii="Palatino Linotype" w:hAnsi="Palatino Linotype" w:cstheme="minorHAnsi"/>
          <w:sz w:val="24"/>
          <w:szCs w:val="24"/>
        </w:rPr>
        <w:t xml:space="preserve"> </w:t>
      </w:r>
      <w:r w:rsidR="009F7EBC" w:rsidRPr="009F7EBC">
        <w:rPr>
          <w:rFonts w:ascii="Palatino Linotype" w:hAnsi="Palatino Linotype" w:cstheme="minorHAnsi"/>
          <w:sz w:val="24"/>
          <w:szCs w:val="24"/>
        </w:rPr>
        <w:t>r</w:t>
      </w:r>
      <w:r w:rsidR="005677CF" w:rsidRPr="009F7EBC">
        <w:rPr>
          <w:rFonts w:ascii="Palatino Linotype" w:hAnsi="Palatino Linotype" w:cstheme="minorHAnsi"/>
          <w:sz w:val="24"/>
          <w:szCs w:val="24"/>
        </w:rPr>
        <w:t xml:space="preserve">ural </w:t>
      </w:r>
      <w:r w:rsidR="009F7EBC" w:rsidRPr="009F7EBC">
        <w:rPr>
          <w:rFonts w:ascii="Palatino Linotype" w:hAnsi="Palatino Linotype" w:cstheme="minorHAnsi"/>
          <w:sz w:val="24"/>
          <w:szCs w:val="24"/>
        </w:rPr>
        <w:t>C</w:t>
      </w:r>
      <w:r w:rsidR="005677CF" w:rsidRPr="009F7EBC">
        <w:rPr>
          <w:rFonts w:ascii="Palatino Linotype" w:hAnsi="Palatino Linotype" w:cstheme="minorHAnsi"/>
          <w:sz w:val="24"/>
          <w:szCs w:val="24"/>
        </w:rPr>
        <w:t>entral Iowa</w:t>
      </w:r>
      <w:r w:rsidR="003E4B26" w:rsidRPr="009F7EBC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021A2840" w14:textId="23484332" w:rsidR="00A06E59" w:rsidRPr="004020E2" w:rsidRDefault="00A06E59" w:rsidP="00A06E5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4020E2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="0077359D" w:rsidRPr="004020E2">
        <w:rPr>
          <w:rFonts w:ascii="Palatino Linotype" w:hAnsi="Palatino Linotype" w:cstheme="minorHAnsi"/>
          <w:sz w:val="24"/>
          <w:szCs w:val="24"/>
        </w:rPr>
        <w:t>Older adults and people with disabilities</w:t>
      </w:r>
    </w:p>
    <w:p w14:paraId="1840B4AC" w14:textId="05385B6A" w:rsidR="004020E2" w:rsidRDefault="007632DA" w:rsidP="007632DA">
      <w:pPr>
        <w:spacing w:after="0" w:line="240" w:lineRule="auto"/>
        <w:rPr>
          <w:rFonts w:ascii="Palatino Linotype" w:hAnsi="Palatino Linotype" w:cs="DejaVuSans"/>
          <w:sz w:val="24"/>
          <w:szCs w:val="24"/>
        </w:rPr>
      </w:pPr>
      <w:r w:rsidRPr="004020E2">
        <w:rPr>
          <w:rFonts w:ascii="Palatino Linotype" w:hAnsi="Palatino Linotype"/>
          <w:b/>
          <w:sz w:val="24"/>
          <w:szCs w:val="24"/>
        </w:rPr>
        <w:t>Contact:</w:t>
      </w:r>
      <w:r w:rsidRPr="004020E2">
        <w:rPr>
          <w:rFonts w:ascii="Palatino Linotype" w:hAnsi="Palatino Linotype"/>
          <w:sz w:val="24"/>
          <w:szCs w:val="24"/>
        </w:rPr>
        <w:t xml:space="preserve"> </w:t>
      </w:r>
      <w:r w:rsidR="00FC3388" w:rsidRPr="004020E2">
        <w:rPr>
          <w:rFonts w:ascii="Palatino Linotype" w:hAnsi="Palatino Linotype"/>
          <w:sz w:val="24"/>
          <w:szCs w:val="24"/>
        </w:rPr>
        <w:t>Brooke Ramsey</w:t>
      </w:r>
      <w:r w:rsidR="003E4B26" w:rsidRPr="004020E2">
        <w:rPr>
          <w:rFonts w:ascii="Palatino Linotype" w:hAnsi="Palatino Linotype"/>
          <w:sz w:val="24"/>
          <w:szCs w:val="24"/>
        </w:rPr>
        <w:t xml:space="preserve">, </w:t>
      </w:r>
      <w:r w:rsidR="004020E2" w:rsidRPr="004020E2">
        <w:rPr>
          <w:rFonts w:ascii="Palatino Linotype" w:hAnsi="Palatino Linotype"/>
          <w:sz w:val="24"/>
          <w:szCs w:val="24"/>
        </w:rPr>
        <w:t>Business Manager</w:t>
      </w:r>
      <w:r w:rsidR="003E4B26" w:rsidRPr="004020E2">
        <w:rPr>
          <w:rFonts w:ascii="Palatino Linotype" w:hAnsi="Palatino Linotype"/>
          <w:sz w:val="24"/>
          <w:szCs w:val="24"/>
        </w:rPr>
        <w:t xml:space="preserve">, </w:t>
      </w:r>
      <w:hyperlink r:id="rId15" w:history="1">
        <w:r w:rsidR="004020E2" w:rsidRPr="004020E2">
          <w:rPr>
            <w:rStyle w:val="Hyperlink"/>
            <w:rFonts w:ascii="Palatino Linotype" w:hAnsi="Palatino Linotype" w:cs="DejaVuSans"/>
            <w:sz w:val="24"/>
            <w:szCs w:val="24"/>
          </w:rPr>
          <w:t>Bramsey@RideHIRTA.com</w:t>
        </w:r>
      </w:hyperlink>
    </w:p>
    <w:p w14:paraId="0E3827CB" w14:textId="4C3DA586" w:rsidR="00A06E59" w:rsidRPr="004020E2" w:rsidRDefault="00F37575" w:rsidP="005A7DFA">
      <w:pPr>
        <w:spacing w:after="0" w:line="240" w:lineRule="auto"/>
        <w:rPr>
          <w:rFonts w:ascii="Palatino Linotype" w:hAnsi="Palatino Linotype" w:cs="DejaVuSans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98A1262" wp14:editId="01A11754">
                <wp:simplePos x="0" y="0"/>
                <wp:positionH relativeFrom="column">
                  <wp:posOffset>54199</wp:posOffset>
                </wp:positionH>
                <wp:positionV relativeFrom="paragraph">
                  <wp:posOffset>89553</wp:posOffset>
                </wp:positionV>
                <wp:extent cx="5847715" cy="2955290"/>
                <wp:effectExtent l="38100" t="0" r="133985" b="11176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955290"/>
                          <a:chOff x="-13" y="1"/>
                          <a:chExt cx="5847715" cy="2162843"/>
                        </a:xfrm>
                      </wpg:grpSpPr>
                      <wps:wsp>
                        <wps:cNvPr id="8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13" y="220640"/>
                            <a:ext cx="5847715" cy="19422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6C490DE" w14:textId="1C031445" w:rsidR="00CB7B6A" w:rsidRPr="007930E2" w:rsidRDefault="00740D32" w:rsidP="004934D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Built on current planning efforts to engage </w:t>
                              </w:r>
                              <w:r w:rsidR="00105938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more fully with </w:t>
                              </w:r>
                              <w:r w:rsidR="00751335">
                                <w:rPr>
                                  <w:rFonts w:ascii="Palatino Linotype" w:hAnsi="Palatino Linotype" w:cstheme="minorHAnsi"/>
                                </w:rPr>
                                <w:t>diverse older adults and</w:t>
                              </w: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people with disabilities</w:t>
                              </w:r>
                              <w:r w:rsidR="004934D4" w:rsidRPr="007930E2">
                                <w:rPr>
                                  <w:rFonts w:ascii="Palatino Linotype" w:hAnsi="Palatino Linotype" w:cstheme="minorHAnsi"/>
                                </w:rPr>
                                <w:t>, including introducing</w:t>
                              </w:r>
                              <w:r w:rsidR="009D55BB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IDEAS </w:t>
                              </w: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(Inclusion Diversity Equity Assessment)</w:t>
                              </w:r>
                              <w:r w:rsidR="00CB7B6A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into </w:t>
                              </w:r>
                              <w:r w:rsidR="004934D4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the </w:t>
                              </w:r>
                              <w:r w:rsidR="00FB02C4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existing </w:t>
                              </w:r>
                              <w:r w:rsidR="009D55BB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mechanism for </w:t>
                              </w:r>
                              <w:r w:rsidR="00726BA6" w:rsidRPr="007930E2">
                                <w:rPr>
                                  <w:rFonts w:ascii="Palatino Linotype" w:hAnsi="Palatino Linotype" w:cstheme="minorHAnsi"/>
                                </w:rPr>
                                <w:t>identifying</w:t>
                              </w:r>
                              <w:r w:rsidR="009D55BB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FB02C4" w:rsidRPr="007930E2">
                                <w:rPr>
                                  <w:rFonts w:ascii="Palatino Linotype" w:hAnsi="Palatino Linotype" w:cstheme="minorHAnsi"/>
                                </w:rPr>
                                <w:t>unmet needs.</w:t>
                              </w:r>
                            </w:p>
                            <w:p w14:paraId="7F746AE8" w14:textId="3EFF06F2" w:rsidR="006E03F4" w:rsidRPr="007930E2" w:rsidRDefault="006E03F4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Convened a </w:t>
                              </w:r>
                              <w:r w:rsidR="006867AF" w:rsidRPr="007930E2">
                                <w:rPr>
                                  <w:rFonts w:ascii="Palatino Linotype" w:hAnsi="Palatino Linotype" w:cstheme="minorHAnsi"/>
                                </w:rPr>
                                <w:t>HIRTA Connections Coalition to guide the project.</w:t>
                              </w:r>
                            </w:p>
                            <w:p w14:paraId="26C4B47E" w14:textId="390CD8E8" w:rsidR="009D04D6" w:rsidRDefault="009D04D6" w:rsidP="009D04D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Palatino Linotype" w:hAnsi="Palatino Linotyp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</w:rPr>
                                <w:t xml:space="preserve">Reached about 100 people through surveys, a community meeting and focus groups at the </w:t>
                              </w:r>
                              <w:proofErr w:type="spellStart"/>
                              <w:r>
                                <w:rPr>
                                  <w:rFonts w:ascii="Palatino Linotype" w:hAnsi="Palatino Linotype"/>
                                </w:rPr>
                                <w:t>OneIowa</w:t>
                              </w:r>
                              <w:proofErr w:type="spellEnd"/>
                              <w:r>
                                <w:rPr>
                                  <w:rFonts w:ascii="Palatino Linotype" w:hAnsi="Palatino Linotype"/>
                                </w:rPr>
                                <w:t xml:space="preserve"> conference; 25% of whom were older adults, 14% individuals with disabilities, and 18% people of color.</w:t>
                              </w:r>
                            </w:p>
                            <w:p w14:paraId="42C582D8" w14:textId="7FA150B0" w:rsidR="002F5992" w:rsidRPr="007930E2" w:rsidRDefault="002F5992" w:rsidP="002F599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Resulted in a plan to </w:t>
                              </w:r>
                              <w:r w:rsidR="009E5641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make </w:t>
                              </w:r>
                              <w:r w:rsidR="00DC627D" w:rsidRPr="007930E2">
                                <w:rPr>
                                  <w:rFonts w:ascii="Palatino Linotype" w:hAnsi="Palatino Linotype" w:cstheme="minorHAnsi"/>
                                </w:rPr>
                                <w:t>the</w:t>
                              </w:r>
                              <w:r w:rsidR="00DC627D">
                                <w:rPr>
                                  <w:rFonts w:ascii="Palatino Linotype" w:hAnsi="Palatino Linotype" w:cstheme="minorHAnsi"/>
                                </w:rPr>
                                <w:t xml:space="preserve"> agency’s</w:t>
                              </w:r>
                              <w:r w:rsidR="00DC627D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Pr="007930E2">
                                <w:rPr>
                                  <w:rFonts w:ascii="Palatino Linotype" w:hAnsi="Palatino Linotype" w:cstheme="minorHAnsi"/>
                                </w:rPr>
                                <w:t>scheduling software available in multiple languages</w:t>
                              </w:r>
                              <w:r w:rsidR="009E5641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and</w:t>
                              </w:r>
                              <w:r w:rsidR="00554D80" w:rsidRPr="007930E2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1F5C51">
                                <w:rPr>
                                  <w:rFonts w:ascii="Palatino Linotype" w:hAnsi="Palatino Linotype" w:cstheme="minorHAnsi"/>
                                </w:rPr>
                                <w:t xml:space="preserve">to </w:t>
                              </w:r>
                              <w:r w:rsidR="00554D80" w:rsidRPr="007930E2">
                                <w:rPr>
                                  <w:rFonts w:ascii="Palatino Linotype" w:hAnsi="Palatino Linotype" w:cstheme="minorHAnsi"/>
                                </w:rPr>
                                <w:t>expand transportation options.</w:t>
                              </w:r>
                            </w:p>
                            <w:p w14:paraId="2AAFB81E" w14:textId="2E396D37" w:rsidR="0087386F" w:rsidRPr="00486405" w:rsidRDefault="0087386F" w:rsidP="000F2516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ascii="Palatino Linotype" w:hAnsi="Palatino Linotype" w:cstheme="minorHAnsi"/>
                                  <w:highlight w:val="yellow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81838" y="1"/>
                            <a:ext cx="1507252" cy="29218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A7821" w14:textId="1EEDB71C" w:rsidR="003C4E76" w:rsidRPr="003C4E76" w:rsidRDefault="003C4E76" w:rsidP="003C4E76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A1262" id="Group 7" o:spid="_x0000_s1036" alt="&quot;&quot;" style="position:absolute;margin-left:4.25pt;margin-top:7.05pt;width:460.45pt;height:232.7pt;z-index:251658242;mso-position-horizontal-relative:text;mso-position-vertical-relative:text;mso-height-relative:margin" coordorigin="" coordsize="58477,2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">
                <v:rect id="Rectangle 396" o:spid="_x0000_s1037" style="position:absolute;top:2206;width:58477;height:194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66C490DE" w14:textId="1C031445" w:rsidR="00CB7B6A" w:rsidRPr="007930E2" w:rsidRDefault="00740D32" w:rsidP="004934D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 xml:space="preserve">Built on current planning efforts to engage </w:t>
                        </w:r>
                        <w:r w:rsidR="00105938" w:rsidRPr="007930E2">
                          <w:rPr>
                            <w:rFonts w:ascii="Palatino Linotype" w:hAnsi="Palatino Linotype" w:cstheme="minorHAnsi"/>
                          </w:rPr>
                          <w:t xml:space="preserve">more fully with </w:t>
                        </w:r>
                        <w:r w:rsidR="00751335">
                          <w:rPr>
                            <w:rFonts w:ascii="Palatino Linotype" w:hAnsi="Palatino Linotype" w:cstheme="minorHAnsi"/>
                          </w:rPr>
                          <w:t>diverse older adults and</w:t>
                        </w:r>
                        <w:r w:rsidRPr="007930E2">
                          <w:rPr>
                            <w:rFonts w:ascii="Palatino Linotype" w:hAnsi="Palatino Linotype" w:cstheme="minorHAnsi"/>
                          </w:rPr>
                          <w:t xml:space="preserve"> people with disabilities</w:t>
                        </w:r>
                        <w:r w:rsidR="004934D4" w:rsidRPr="007930E2">
                          <w:rPr>
                            <w:rFonts w:ascii="Palatino Linotype" w:hAnsi="Palatino Linotype" w:cstheme="minorHAnsi"/>
                          </w:rPr>
                          <w:t>, including introducing</w:t>
                        </w:r>
                        <w:r w:rsidR="009D55BB" w:rsidRPr="007930E2">
                          <w:rPr>
                            <w:rFonts w:ascii="Palatino Linotype" w:hAnsi="Palatino Linotype" w:cstheme="minorHAnsi"/>
                          </w:rPr>
                          <w:t xml:space="preserve"> IDEAS </w:t>
                        </w:r>
                        <w:r w:rsidRPr="007930E2">
                          <w:rPr>
                            <w:rFonts w:ascii="Palatino Linotype" w:hAnsi="Palatino Linotype" w:cstheme="minorHAnsi"/>
                          </w:rPr>
                          <w:t>(Inclusion Diversity Equity Assessment)</w:t>
                        </w:r>
                        <w:r w:rsidR="00CB7B6A" w:rsidRPr="007930E2">
                          <w:rPr>
                            <w:rFonts w:ascii="Palatino Linotype" w:hAnsi="Palatino Linotype" w:cstheme="minorHAnsi"/>
                          </w:rPr>
                          <w:t xml:space="preserve"> into </w:t>
                        </w:r>
                        <w:r w:rsidR="004934D4" w:rsidRPr="007930E2">
                          <w:rPr>
                            <w:rFonts w:ascii="Palatino Linotype" w:hAnsi="Palatino Linotype" w:cstheme="minorHAnsi"/>
                          </w:rPr>
                          <w:t xml:space="preserve">the </w:t>
                        </w:r>
                        <w:r w:rsidR="00FB02C4" w:rsidRPr="007930E2">
                          <w:rPr>
                            <w:rFonts w:ascii="Palatino Linotype" w:hAnsi="Palatino Linotype" w:cstheme="minorHAnsi"/>
                          </w:rPr>
                          <w:t xml:space="preserve">existing </w:t>
                        </w:r>
                        <w:r w:rsidR="009D55BB" w:rsidRPr="007930E2">
                          <w:rPr>
                            <w:rFonts w:ascii="Palatino Linotype" w:hAnsi="Palatino Linotype" w:cstheme="minorHAnsi"/>
                          </w:rPr>
                          <w:t xml:space="preserve">mechanism for </w:t>
                        </w:r>
                        <w:r w:rsidR="00726BA6" w:rsidRPr="007930E2">
                          <w:rPr>
                            <w:rFonts w:ascii="Palatino Linotype" w:hAnsi="Palatino Linotype" w:cstheme="minorHAnsi"/>
                          </w:rPr>
                          <w:t>identifying</w:t>
                        </w:r>
                        <w:r w:rsidR="009D55BB" w:rsidRPr="007930E2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FB02C4" w:rsidRPr="007930E2">
                          <w:rPr>
                            <w:rFonts w:ascii="Palatino Linotype" w:hAnsi="Palatino Linotype" w:cstheme="minorHAnsi"/>
                          </w:rPr>
                          <w:t>unmet needs.</w:t>
                        </w:r>
                      </w:p>
                      <w:p w14:paraId="7F746AE8" w14:textId="3EFF06F2" w:rsidR="006E03F4" w:rsidRPr="007930E2" w:rsidRDefault="006E03F4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 xml:space="preserve">Convened a </w:t>
                        </w:r>
                        <w:r w:rsidR="006867AF" w:rsidRPr="007930E2">
                          <w:rPr>
                            <w:rFonts w:ascii="Palatino Linotype" w:hAnsi="Palatino Linotype" w:cstheme="minorHAnsi"/>
                          </w:rPr>
                          <w:t>HIRTA Connections Coalition to guide the project.</w:t>
                        </w:r>
                      </w:p>
                      <w:p w14:paraId="26C4B47E" w14:textId="390CD8E8" w:rsidR="009D04D6" w:rsidRDefault="009D04D6" w:rsidP="009D04D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alatino Linotype" w:hAnsi="Palatino Linotype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 xml:space="preserve">Reached about 100 people through surveys, a community meeting and focus groups at the </w:t>
                        </w:r>
                        <w:proofErr w:type="spellStart"/>
                        <w:r>
                          <w:rPr>
                            <w:rFonts w:ascii="Palatino Linotype" w:hAnsi="Palatino Linotype"/>
                          </w:rPr>
                          <w:t>OneIowa</w:t>
                        </w:r>
                        <w:proofErr w:type="spellEnd"/>
                        <w:r>
                          <w:rPr>
                            <w:rFonts w:ascii="Palatino Linotype" w:hAnsi="Palatino Linotype"/>
                          </w:rPr>
                          <w:t xml:space="preserve"> conference; 25% of whom were older adults, 14% individuals with disabilities, and 18% people of color.</w:t>
                        </w:r>
                      </w:p>
                      <w:p w14:paraId="42C582D8" w14:textId="7FA150B0" w:rsidR="002F5992" w:rsidRPr="007930E2" w:rsidRDefault="002F5992" w:rsidP="002F599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7930E2">
                          <w:rPr>
                            <w:rFonts w:ascii="Palatino Linotype" w:hAnsi="Palatino Linotype" w:cstheme="minorHAnsi"/>
                          </w:rPr>
                          <w:t xml:space="preserve">Resulted in a plan to </w:t>
                        </w:r>
                        <w:r w:rsidR="009E5641" w:rsidRPr="007930E2">
                          <w:rPr>
                            <w:rFonts w:ascii="Palatino Linotype" w:hAnsi="Palatino Linotype" w:cstheme="minorHAnsi"/>
                          </w:rPr>
                          <w:t xml:space="preserve">make </w:t>
                        </w:r>
                        <w:r w:rsidR="00DC627D" w:rsidRPr="007930E2">
                          <w:rPr>
                            <w:rFonts w:ascii="Palatino Linotype" w:hAnsi="Palatino Linotype" w:cstheme="minorHAnsi"/>
                          </w:rPr>
                          <w:t>the</w:t>
                        </w:r>
                        <w:r w:rsidR="00DC627D">
                          <w:rPr>
                            <w:rFonts w:ascii="Palatino Linotype" w:hAnsi="Palatino Linotype" w:cstheme="minorHAnsi"/>
                          </w:rPr>
                          <w:t xml:space="preserve"> agency’s</w:t>
                        </w:r>
                        <w:r w:rsidR="00DC627D" w:rsidRPr="007930E2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Pr="007930E2">
                          <w:rPr>
                            <w:rFonts w:ascii="Palatino Linotype" w:hAnsi="Palatino Linotype" w:cstheme="minorHAnsi"/>
                          </w:rPr>
                          <w:t>scheduling software available in multiple languages</w:t>
                        </w:r>
                        <w:r w:rsidR="009E5641" w:rsidRPr="007930E2">
                          <w:rPr>
                            <w:rFonts w:ascii="Palatino Linotype" w:hAnsi="Palatino Linotype" w:cstheme="minorHAnsi"/>
                          </w:rPr>
                          <w:t xml:space="preserve"> and</w:t>
                        </w:r>
                        <w:r w:rsidR="00554D80" w:rsidRPr="007930E2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1F5C51">
                          <w:rPr>
                            <w:rFonts w:ascii="Palatino Linotype" w:hAnsi="Palatino Linotype" w:cstheme="minorHAnsi"/>
                          </w:rPr>
                          <w:t xml:space="preserve">to </w:t>
                        </w:r>
                        <w:r w:rsidR="00554D80" w:rsidRPr="007930E2">
                          <w:rPr>
                            <w:rFonts w:ascii="Palatino Linotype" w:hAnsi="Palatino Linotype" w:cstheme="minorHAnsi"/>
                          </w:rPr>
                          <w:t>expand transportation options.</w:t>
                        </w:r>
                      </w:p>
                      <w:p w14:paraId="2AAFB81E" w14:textId="2E396D37" w:rsidR="0087386F" w:rsidRPr="00486405" w:rsidRDefault="0087386F" w:rsidP="000F2516">
                        <w:pPr>
                          <w:pStyle w:val="ListParagraph"/>
                          <w:spacing w:after="0"/>
                          <w:ind w:left="360"/>
                          <w:rPr>
                            <w:rFonts w:ascii="Palatino Linotype" w:hAnsi="Palatino Linotype" w:cstheme="minorHAnsi"/>
                            <w:highlight w:val="yellow"/>
                          </w:rPr>
                        </w:pPr>
                      </w:p>
                    </w:txbxContent>
                  </v:textbox>
                </v:rect>
                <v:shape id="Text Box 9" o:spid="_x0000_s1038" type="#_x0000_t202" style="position:absolute;left:3818;width:1507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" fillcolor="#1f497d [3215]" strokeweight=".5pt">
                  <v:textbox>
                    <w:txbxContent>
                      <w:p w14:paraId="4EEA7821" w14:textId="1EEDB71C" w:rsidR="003C4E76" w:rsidRPr="003C4E76" w:rsidRDefault="003C4E76" w:rsidP="003C4E76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4B26">
        <w:rPr>
          <w:rFonts w:ascii="Palatino Linotype" w:hAnsi="Palatino Linotype"/>
          <w:sz w:val="24"/>
          <w:szCs w:val="24"/>
        </w:rPr>
        <w:t xml:space="preserve"> </w:t>
      </w:r>
      <w:r w:rsidR="007632DA" w:rsidRPr="00F80450">
        <w:rPr>
          <w:rFonts w:ascii="Palatino Linotype" w:hAnsi="Palatino Linotype" w:cs="DejaVuSans"/>
          <w:color w:val="0000EF"/>
          <w:sz w:val="24"/>
          <w:szCs w:val="24"/>
        </w:rPr>
        <w:t xml:space="preserve"> </w:t>
      </w:r>
    </w:p>
    <w:p w14:paraId="1B5B4A86" w14:textId="77777777" w:rsidR="001E47E6" w:rsidRPr="009E6B2F" w:rsidRDefault="001E47E6" w:rsidP="009E6B2F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1846BDDD" w14:textId="77777777" w:rsidR="009E6B2F" w:rsidRDefault="009E6B2F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6CEE9030" w14:textId="77777777"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171E7787" w14:textId="77777777"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06DC33B6" w14:textId="77777777"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48B89366" w14:textId="77777777"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6BFB986D" w14:textId="77777777"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2E138EC7" w14:textId="77777777"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59659C69" w14:textId="137A8175"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5DC5154F" w14:textId="67CCA130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305095C4" w14:textId="74249A21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3B39C878" w14:textId="4D1794DB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1CB686B5" w14:textId="46ECAF28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010874BE" w14:textId="39475374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005954BF" w14:textId="7F278739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2A7B97C9" w14:textId="58F3C115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1A431DBF" w14:textId="4A49A243" w:rsidR="00596B86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05E2C1B4" w14:textId="77777777" w:rsidR="00596B86" w:rsidRPr="002015EA" w:rsidRDefault="00596B86" w:rsidP="001E47E6">
      <w:pPr>
        <w:spacing w:after="0" w:line="240" w:lineRule="auto"/>
        <w:rPr>
          <w:rFonts w:ascii="Palatino Linotype" w:hAnsi="Palatino Linotype" w:cstheme="minorHAnsi"/>
          <w:b/>
          <w:sz w:val="10"/>
          <w:szCs w:val="10"/>
        </w:rPr>
      </w:pPr>
    </w:p>
    <w:p w14:paraId="46922561" w14:textId="77777777" w:rsidR="00652F1F" w:rsidRDefault="00652F1F" w:rsidP="001E47E6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652F1F">
        <w:rPr>
          <w:rFonts w:ascii="Palatino Linotype" w:hAnsi="Palatino Linotype" w:cstheme="minorHAnsi"/>
          <w:b/>
          <w:sz w:val="28"/>
          <w:szCs w:val="24"/>
        </w:rPr>
        <w:t>North Central New Mexico Economic Development District</w:t>
      </w:r>
    </w:p>
    <w:p w14:paraId="55EAD6D5" w14:textId="6703BCA1" w:rsidR="008A0FC5" w:rsidRPr="004E3A2F" w:rsidRDefault="001E47E6" w:rsidP="00791D5E">
      <w:pPr>
        <w:spacing w:after="0" w:line="240" w:lineRule="auto"/>
        <w:ind w:left="5760" w:hanging="5760"/>
        <w:rPr>
          <w:rFonts w:ascii="Palatino Linotype" w:hAnsi="Palatino Linotype" w:cstheme="minorHAnsi"/>
          <w:sz w:val="24"/>
          <w:szCs w:val="24"/>
          <w:highlight w:val="yellow"/>
        </w:rPr>
      </w:pPr>
      <w:r w:rsidRPr="009E6B2F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="004E3A2F">
        <w:rPr>
          <w:rFonts w:ascii="Palatino Linotype" w:hAnsi="Palatino Linotype" w:cstheme="minorHAnsi"/>
          <w:sz w:val="24"/>
          <w:szCs w:val="24"/>
        </w:rPr>
        <w:t>Santa Fe, NM</w:t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</w:r>
      <w:r w:rsidR="007A5368" w:rsidRPr="00791D5E">
        <w:rPr>
          <w:rFonts w:ascii="Palatino Linotype" w:hAnsi="Palatino Linotype" w:cstheme="minorHAnsi"/>
          <w:b/>
          <w:sz w:val="24"/>
          <w:szCs w:val="24"/>
        </w:rPr>
        <w:t>Project Service Area:</w:t>
      </w:r>
      <w:r w:rsidR="006249BF" w:rsidRPr="00791D5E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1C5353" w:rsidRPr="00791D5E">
        <w:rPr>
          <w:rFonts w:ascii="Palatino Linotype" w:hAnsi="Palatino Linotype" w:cstheme="minorHAnsi"/>
          <w:sz w:val="24"/>
          <w:szCs w:val="24"/>
        </w:rPr>
        <w:t>Santa Fe</w:t>
      </w:r>
      <w:r w:rsidR="00F5589D">
        <w:rPr>
          <w:rFonts w:ascii="Palatino Linotype" w:hAnsi="Palatino Linotype" w:cstheme="minorHAnsi"/>
          <w:sz w:val="24"/>
          <w:szCs w:val="24"/>
        </w:rPr>
        <w:t xml:space="preserve">, </w:t>
      </w:r>
      <w:r w:rsidR="001C5353" w:rsidRPr="00791D5E">
        <w:rPr>
          <w:rFonts w:ascii="Palatino Linotype" w:hAnsi="Palatino Linotype" w:cstheme="minorHAnsi"/>
          <w:sz w:val="24"/>
          <w:szCs w:val="24"/>
        </w:rPr>
        <w:t>Taos</w:t>
      </w:r>
      <w:r w:rsidR="00F5589D">
        <w:rPr>
          <w:rFonts w:ascii="Palatino Linotype" w:hAnsi="Palatino Linotype" w:cstheme="minorHAnsi"/>
          <w:sz w:val="24"/>
          <w:szCs w:val="24"/>
        </w:rPr>
        <w:t xml:space="preserve">, and </w:t>
      </w:r>
      <w:r w:rsidR="001C5353" w:rsidRPr="00791D5E">
        <w:rPr>
          <w:rFonts w:ascii="Palatino Linotype" w:hAnsi="Palatino Linotype" w:cstheme="minorHAnsi"/>
          <w:sz w:val="24"/>
          <w:szCs w:val="24"/>
        </w:rPr>
        <w:t xml:space="preserve">Rio Arriba </w:t>
      </w:r>
      <w:r w:rsidR="00F5589D">
        <w:rPr>
          <w:rFonts w:ascii="Palatino Linotype" w:hAnsi="Palatino Linotype" w:cstheme="minorHAnsi"/>
          <w:sz w:val="24"/>
          <w:szCs w:val="24"/>
        </w:rPr>
        <w:t>counties.</w:t>
      </w:r>
    </w:p>
    <w:p w14:paraId="6E03C8D7" w14:textId="0D23C11F" w:rsidR="007A5368" w:rsidRPr="006249BF" w:rsidRDefault="007A5368" w:rsidP="001E47E6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791D5E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="00FD7B21" w:rsidRPr="001C5353">
        <w:rPr>
          <w:rFonts w:ascii="Palatino Linotype" w:hAnsi="Palatino Linotype" w:cstheme="minorHAnsi"/>
          <w:sz w:val="24"/>
          <w:szCs w:val="24"/>
        </w:rPr>
        <w:t>Older a</w:t>
      </w:r>
      <w:r w:rsidR="008A0FC5" w:rsidRPr="001C5353">
        <w:rPr>
          <w:rFonts w:ascii="Palatino Linotype" w:hAnsi="Palatino Linotype" w:cstheme="minorHAnsi"/>
          <w:sz w:val="24"/>
          <w:szCs w:val="24"/>
        </w:rPr>
        <w:t xml:space="preserve">dults </w:t>
      </w:r>
      <w:r w:rsidR="00FD7B21" w:rsidRPr="001C5353">
        <w:rPr>
          <w:rFonts w:ascii="Palatino Linotype" w:hAnsi="Palatino Linotype" w:cstheme="minorHAnsi"/>
          <w:sz w:val="24"/>
          <w:szCs w:val="24"/>
        </w:rPr>
        <w:t>aged 60+</w:t>
      </w:r>
      <w:r w:rsidR="001C5353" w:rsidRPr="001C5353">
        <w:rPr>
          <w:rFonts w:ascii="Palatino Linotype" w:hAnsi="Palatino Linotype" w:cstheme="minorHAnsi"/>
          <w:sz w:val="24"/>
          <w:szCs w:val="24"/>
        </w:rPr>
        <w:t xml:space="preserve"> and</w:t>
      </w:r>
      <w:r w:rsidR="008A0FC5" w:rsidRPr="001C5353">
        <w:rPr>
          <w:rFonts w:ascii="Palatino Linotype" w:hAnsi="Palatino Linotype" w:cstheme="minorHAnsi"/>
          <w:sz w:val="24"/>
          <w:szCs w:val="24"/>
        </w:rPr>
        <w:t xml:space="preserve"> </w:t>
      </w:r>
      <w:r w:rsidR="00FD7B21" w:rsidRPr="001C5353">
        <w:rPr>
          <w:rFonts w:ascii="Palatino Linotype" w:hAnsi="Palatino Linotype" w:cstheme="minorHAnsi"/>
          <w:sz w:val="24"/>
          <w:szCs w:val="24"/>
        </w:rPr>
        <w:t>adults with disabilities</w:t>
      </w:r>
      <w:r w:rsidR="006249BF" w:rsidRPr="001C5353">
        <w:rPr>
          <w:rFonts w:ascii="Palatino Linotype" w:hAnsi="Palatino Linotype" w:cstheme="minorHAnsi"/>
          <w:sz w:val="24"/>
          <w:szCs w:val="24"/>
        </w:rPr>
        <w:t>.</w:t>
      </w:r>
      <w:r w:rsidR="006249BF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11FAC51B" w14:textId="6BFD22BD" w:rsidR="007A5368" w:rsidRDefault="007A5368" w:rsidP="008A0FC5">
      <w:pPr>
        <w:spacing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EF748A"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71DB117" wp14:editId="1C08B4F4">
                <wp:simplePos x="0" y="0"/>
                <wp:positionH relativeFrom="column">
                  <wp:posOffset>87086</wp:posOffset>
                </wp:positionH>
                <wp:positionV relativeFrom="paragraph">
                  <wp:posOffset>335372</wp:posOffset>
                </wp:positionV>
                <wp:extent cx="5847715" cy="2650670"/>
                <wp:effectExtent l="38100" t="0" r="133985" b="111760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650670"/>
                          <a:chOff x="-28" y="11761"/>
                          <a:chExt cx="5847715" cy="1908920"/>
                        </a:xfrm>
                      </wpg:grpSpPr>
                      <wps:wsp>
                        <wps:cNvPr id="17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28" y="186522"/>
                            <a:ext cx="5847715" cy="17341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A924AC8" w14:textId="7D706382" w:rsidR="00B5753B" w:rsidRDefault="00B5753B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Identified</w:t>
                              </w:r>
                              <w:r w:rsidRPr="00B5753B">
                                <w:rPr>
                                  <w:rFonts w:ascii="Palatino Linotype" w:hAnsi="Palatino Linotype" w:cstheme="minorHAnsi"/>
                                </w:rPr>
                                <w:t xml:space="preserve"> longstanding mobility needs of Hispanic, Native American, and White older residents with disabilities in rural </w:t>
                              </w:r>
                              <w:r w:rsidR="00F15C6C">
                                <w:rPr>
                                  <w:rFonts w:ascii="Palatino Linotype" w:hAnsi="Palatino Linotype" w:cstheme="minorHAnsi"/>
                                </w:rPr>
                                <w:t xml:space="preserve">areas, including </w:t>
                              </w:r>
                              <w:r w:rsidR="00470812">
                                <w:rPr>
                                  <w:rFonts w:ascii="Palatino Linotype" w:hAnsi="Palatino Linotype" w:cstheme="minorHAnsi"/>
                                </w:rPr>
                                <w:t>lingering</w:t>
                              </w:r>
                              <w:r w:rsidR="009A1B1C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F15C6C">
                                <w:rPr>
                                  <w:rFonts w:ascii="Palatino Linotype" w:hAnsi="Palatino Linotype" w:cstheme="minorHAnsi"/>
                                </w:rPr>
                                <w:t>social isolation impacts of the pandemic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3F7F677A" w14:textId="3435AF49" w:rsidR="00806ADC" w:rsidRPr="00806ADC" w:rsidRDefault="00806ADC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06ADC">
                                <w:rPr>
                                  <w:rFonts w:ascii="Palatino Linotype" w:hAnsi="Palatino Linotype" w:cstheme="minorHAnsi"/>
                                </w:rPr>
                                <w:t>Convened a steering committee of stakeholders to guide the project.</w:t>
                              </w:r>
                            </w:p>
                            <w:p w14:paraId="2C3C3BC9" w14:textId="0F2EB4D6" w:rsidR="005305BA" w:rsidRPr="00E335B5" w:rsidRDefault="00BD0135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Collected surveys from 380 people and held 3 focus groups with 21 diverse older adults and people with disabilities. </w:t>
                              </w:r>
                            </w:p>
                            <w:p w14:paraId="5112276E" w14:textId="43CBBED2" w:rsidR="00BD0135" w:rsidRPr="00E335B5" w:rsidRDefault="00BD0135" w:rsidP="004B5E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Resulted in a plan to </w:t>
                              </w:r>
                              <w:r w:rsidR="001D2F03" w:rsidRPr="00E335B5">
                                <w:rPr>
                                  <w:rFonts w:ascii="Palatino Linotype" w:hAnsi="Palatino Linotype" w:cstheme="minorHAnsi"/>
                                </w:rPr>
                                <w:t>develop a volunteer driver program, a</w:t>
                              </w:r>
                              <w:r w:rsidR="004B2091"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 website and </w:t>
                              </w:r>
                              <w:r w:rsidR="00934CA3"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accompanying brochure </w:t>
                              </w:r>
                              <w:r w:rsidR="008F27B0" w:rsidRPr="00E335B5">
                                <w:rPr>
                                  <w:rFonts w:ascii="Palatino Linotype" w:hAnsi="Palatino Linotype" w:cstheme="minorHAnsi"/>
                                </w:rPr>
                                <w:t>outlining transportation resources</w:t>
                              </w:r>
                              <w:r w:rsidR="00934CA3"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, and technology training </w:t>
                              </w:r>
                              <w:r w:rsidR="005C2D5E" w:rsidRPr="00E335B5">
                                <w:rPr>
                                  <w:rFonts w:ascii="Palatino Linotype" w:hAnsi="Palatino Linotype" w:cstheme="minorHAnsi"/>
                                </w:rPr>
                                <w:t>to access the website and</w:t>
                              </w:r>
                              <w:r w:rsidR="00E335B5"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 transportation</w:t>
                              </w:r>
                              <w:r w:rsidR="003B5606"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1F1B39">
                                <w:rPr>
                                  <w:rFonts w:ascii="Palatino Linotype" w:hAnsi="Palatino Linotype" w:cstheme="minorHAnsi"/>
                                </w:rPr>
                                <w:t>providers</w:t>
                              </w:r>
                              <w:r w:rsidR="003B5606" w:rsidRPr="00E335B5">
                                <w:rPr>
                                  <w:rFonts w:ascii="Palatino Linotype" w:hAnsi="Palatino Linotype" w:cstheme="minorHAnsi"/>
                                </w:rPr>
                                <w:t xml:space="preserve">. </w:t>
                              </w:r>
                              <w:r w:rsidR="004B2091" w:rsidRPr="00E335B5">
                                <w:rPr>
                                  <w:rFonts w:ascii="Palatino Linotype" w:hAnsi="Palatino Linotype" w:cstheme="minorHAnsi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50534" y="11761"/>
                            <a:ext cx="1507252" cy="29398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789379" w14:textId="56AC3D0A" w:rsidR="007A5368" w:rsidRPr="003C4E76" w:rsidRDefault="007A5368" w:rsidP="007A5368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DB117" id="Group 16" o:spid="_x0000_s1039" alt="&quot;&quot;" style="position:absolute;margin-left:6.85pt;margin-top:26.4pt;width:460.45pt;height:208.7pt;z-index:251658245;mso-position-horizontal-relative:text;mso-position-vertical-relative:text;mso-height-relative:margin" coordorigin=",117" coordsize="58477,1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">
                <v:rect id="Rectangle 396" o:spid="_x0000_s1040" style="position:absolute;top:1865;width:58476;height:173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0A924AC8" w14:textId="7D706382" w:rsidR="00B5753B" w:rsidRDefault="00B5753B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Identified</w:t>
                        </w:r>
                        <w:r w:rsidRPr="00B5753B">
                          <w:rPr>
                            <w:rFonts w:ascii="Palatino Linotype" w:hAnsi="Palatino Linotype" w:cstheme="minorHAnsi"/>
                          </w:rPr>
                          <w:t xml:space="preserve"> longstanding mobility needs of Hispanic, Native American, and White older residents with disabilities in rural </w:t>
                        </w:r>
                        <w:r w:rsidR="00F15C6C">
                          <w:rPr>
                            <w:rFonts w:ascii="Palatino Linotype" w:hAnsi="Palatino Linotype" w:cstheme="minorHAnsi"/>
                          </w:rPr>
                          <w:t xml:space="preserve">areas, including </w:t>
                        </w:r>
                        <w:r w:rsidR="00470812">
                          <w:rPr>
                            <w:rFonts w:ascii="Palatino Linotype" w:hAnsi="Palatino Linotype" w:cstheme="minorHAnsi"/>
                          </w:rPr>
                          <w:t>lingering</w:t>
                        </w:r>
                        <w:r w:rsidR="009A1B1C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F15C6C">
                          <w:rPr>
                            <w:rFonts w:ascii="Palatino Linotype" w:hAnsi="Palatino Linotype" w:cstheme="minorHAnsi"/>
                          </w:rPr>
                          <w:t>social isolation impacts of the pandemic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3F7F677A" w14:textId="3435AF49" w:rsidR="00806ADC" w:rsidRPr="00806ADC" w:rsidRDefault="00806ADC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06ADC">
                          <w:rPr>
                            <w:rFonts w:ascii="Palatino Linotype" w:hAnsi="Palatino Linotype" w:cstheme="minorHAnsi"/>
                          </w:rPr>
                          <w:t>Convened a steering committee of stakeholders to guide the project.</w:t>
                        </w:r>
                      </w:p>
                      <w:p w14:paraId="2C3C3BC9" w14:textId="0F2EB4D6" w:rsidR="005305BA" w:rsidRPr="00E335B5" w:rsidRDefault="00BD0135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E335B5">
                          <w:rPr>
                            <w:rFonts w:ascii="Palatino Linotype" w:hAnsi="Palatino Linotype" w:cstheme="minorHAnsi"/>
                          </w:rPr>
                          <w:t xml:space="preserve">Collected surveys from 380 people and held 3 focus groups with 21 diverse older adults and people with disabilities. </w:t>
                        </w:r>
                      </w:p>
                      <w:p w14:paraId="5112276E" w14:textId="43CBBED2" w:rsidR="00BD0135" w:rsidRPr="00E335B5" w:rsidRDefault="00BD0135" w:rsidP="004B5E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E335B5">
                          <w:rPr>
                            <w:rFonts w:ascii="Palatino Linotype" w:hAnsi="Palatino Linotype" w:cstheme="minorHAnsi"/>
                          </w:rPr>
                          <w:t xml:space="preserve">Resulted in a plan to </w:t>
                        </w:r>
                        <w:r w:rsidR="001D2F03" w:rsidRPr="00E335B5">
                          <w:rPr>
                            <w:rFonts w:ascii="Palatino Linotype" w:hAnsi="Palatino Linotype" w:cstheme="minorHAnsi"/>
                          </w:rPr>
                          <w:t>develop a volunteer driver program, a</w:t>
                        </w:r>
                        <w:r w:rsidR="004B2091" w:rsidRPr="00E335B5">
                          <w:rPr>
                            <w:rFonts w:ascii="Palatino Linotype" w:hAnsi="Palatino Linotype" w:cstheme="minorHAnsi"/>
                          </w:rPr>
                          <w:t xml:space="preserve"> website and </w:t>
                        </w:r>
                        <w:r w:rsidR="00934CA3" w:rsidRPr="00E335B5">
                          <w:rPr>
                            <w:rFonts w:ascii="Palatino Linotype" w:hAnsi="Palatino Linotype" w:cstheme="minorHAnsi"/>
                          </w:rPr>
                          <w:t xml:space="preserve">accompanying brochure </w:t>
                        </w:r>
                        <w:r w:rsidR="008F27B0" w:rsidRPr="00E335B5">
                          <w:rPr>
                            <w:rFonts w:ascii="Palatino Linotype" w:hAnsi="Palatino Linotype" w:cstheme="minorHAnsi"/>
                          </w:rPr>
                          <w:t>outlining transportation resources</w:t>
                        </w:r>
                        <w:r w:rsidR="00934CA3" w:rsidRPr="00E335B5">
                          <w:rPr>
                            <w:rFonts w:ascii="Palatino Linotype" w:hAnsi="Palatino Linotype" w:cstheme="minorHAnsi"/>
                          </w:rPr>
                          <w:t xml:space="preserve">, and technology training </w:t>
                        </w:r>
                        <w:r w:rsidR="005C2D5E" w:rsidRPr="00E335B5">
                          <w:rPr>
                            <w:rFonts w:ascii="Palatino Linotype" w:hAnsi="Palatino Linotype" w:cstheme="minorHAnsi"/>
                          </w:rPr>
                          <w:t>to access the website and</w:t>
                        </w:r>
                        <w:r w:rsidR="00E335B5" w:rsidRPr="00E335B5">
                          <w:rPr>
                            <w:rFonts w:ascii="Palatino Linotype" w:hAnsi="Palatino Linotype" w:cstheme="minorHAnsi"/>
                          </w:rPr>
                          <w:t xml:space="preserve"> transportation</w:t>
                        </w:r>
                        <w:r w:rsidR="003B5606" w:rsidRPr="00E335B5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1F1B39">
                          <w:rPr>
                            <w:rFonts w:ascii="Palatino Linotype" w:hAnsi="Palatino Linotype" w:cstheme="minorHAnsi"/>
                          </w:rPr>
                          <w:t>providers</w:t>
                        </w:r>
                        <w:r w:rsidR="003B5606" w:rsidRPr="00E335B5">
                          <w:rPr>
                            <w:rFonts w:ascii="Palatino Linotype" w:hAnsi="Palatino Linotype" w:cstheme="minorHAnsi"/>
                          </w:rPr>
                          <w:t xml:space="preserve">. </w:t>
                        </w:r>
                        <w:r w:rsidR="004B2091" w:rsidRPr="00E335B5">
                          <w:rPr>
                            <w:rFonts w:ascii="Palatino Linotype" w:hAnsi="Palatino Linotype" w:cstheme="minorHAnsi"/>
                          </w:rPr>
                          <w:br/>
                        </w:r>
                      </w:p>
                    </w:txbxContent>
                  </v:textbox>
                </v:rect>
                <v:shape id="Text Box 18" o:spid="_x0000_s1041" type="#_x0000_t202" style="position:absolute;left:3505;top:117;width:1507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" fillcolor="#1f497d [3215]" strokeweight=".5pt">
                  <v:textbox>
                    <w:txbxContent>
                      <w:p w14:paraId="17789379" w14:textId="56AC3D0A" w:rsidR="007A5368" w:rsidRPr="003C4E76" w:rsidRDefault="007A5368" w:rsidP="007A5368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7E6" w:rsidRPr="00EF748A">
        <w:rPr>
          <w:rFonts w:ascii="Palatino Linotype" w:hAnsi="Palatino Linotype"/>
          <w:b/>
          <w:sz w:val="24"/>
          <w:szCs w:val="24"/>
        </w:rPr>
        <w:t>Contact:</w:t>
      </w:r>
      <w:r w:rsidR="001E47E6" w:rsidRPr="00EF748A">
        <w:rPr>
          <w:rFonts w:ascii="Palatino Linotype" w:hAnsi="Palatino Linotype"/>
          <w:sz w:val="24"/>
          <w:szCs w:val="24"/>
        </w:rPr>
        <w:t xml:space="preserve"> </w:t>
      </w:r>
      <w:r w:rsidR="00B91A18" w:rsidRPr="00EF748A">
        <w:rPr>
          <w:rFonts w:ascii="Palatino Linotype" w:hAnsi="Palatino Linotype"/>
          <w:sz w:val="24"/>
          <w:szCs w:val="24"/>
        </w:rPr>
        <w:t>Paul</w:t>
      </w:r>
      <w:r w:rsidR="008A0FC5" w:rsidRPr="00EF748A">
        <w:rPr>
          <w:rFonts w:ascii="Palatino Linotype" w:hAnsi="Palatino Linotype"/>
          <w:sz w:val="24"/>
          <w:szCs w:val="24"/>
        </w:rPr>
        <w:t xml:space="preserve"> </w:t>
      </w:r>
      <w:r w:rsidR="00B91A18" w:rsidRPr="00EF748A">
        <w:rPr>
          <w:rFonts w:ascii="Palatino Linotype" w:hAnsi="Palatino Linotype"/>
          <w:sz w:val="24"/>
          <w:szCs w:val="24"/>
        </w:rPr>
        <w:t>Sittig</w:t>
      </w:r>
      <w:r w:rsidR="008A0FC5" w:rsidRPr="00EF748A">
        <w:rPr>
          <w:rFonts w:ascii="Palatino Linotype" w:hAnsi="Palatino Linotype"/>
          <w:sz w:val="24"/>
          <w:szCs w:val="24"/>
        </w:rPr>
        <w:t xml:space="preserve">, </w:t>
      </w:r>
      <w:r w:rsidR="003E41B2" w:rsidRPr="00EF748A">
        <w:rPr>
          <w:rFonts w:ascii="Palatino Linotype" w:hAnsi="Palatino Linotype"/>
          <w:sz w:val="24"/>
          <w:szCs w:val="24"/>
        </w:rPr>
        <w:t>Transportation Planner</w:t>
      </w:r>
      <w:r w:rsidR="001E47E6" w:rsidRPr="00EF748A">
        <w:rPr>
          <w:rFonts w:ascii="Palatino Linotype" w:hAnsi="Palatino Linotype" w:cs="DejaVuSans"/>
          <w:sz w:val="24"/>
          <w:szCs w:val="24"/>
        </w:rPr>
        <w:t>,</w:t>
      </w:r>
      <w:r w:rsidR="00EF748A" w:rsidRPr="00EF748A">
        <w:t xml:space="preserve"> </w:t>
      </w:r>
      <w:hyperlink r:id="rId16" w:history="1">
        <w:r w:rsidR="004020E2" w:rsidRPr="00227880">
          <w:rPr>
            <w:rStyle w:val="Hyperlink"/>
            <w:rFonts w:ascii="Palatino Linotype" w:hAnsi="Palatino Linotype" w:cs="DejaVuSans"/>
            <w:sz w:val="24"/>
            <w:szCs w:val="24"/>
          </w:rPr>
          <w:t>pauls@ncnmedd.com</w:t>
        </w:r>
      </w:hyperlink>
    </w:p>
    <w:p w14:paraId="5C6853CE" w14:textId="77777777"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2963EC1D" w14:textId="77777777"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7965EC0C" w14:textId="77777777"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561D8E8E" w14:textId="77777777"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46F2C3B7" w14:textId="77777777"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6A4B0D0F" w14:textId="77777777"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5C40E086" w14:textId="77777777"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3FF259FC" w14:textId="77777777"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4F72E233" w14:textId="77777777"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055CAD93" w14:textId="77777777"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3D2C3BEA" w14:textId="4808E4E1" w:rsidR="004B5E52" w:rsidRDefault="004B5E52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184163C8" w14:textId="5F35A700" w:rsidR="00F37575" w:rsidRDefault="00F37575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28548DD5" w14:textId="609AA97F" w:rsidR="00F37575" w:rsidRDefault="00F37575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14:paraId="286550DE" w14:textId="6E4FEBAA" w:rsidR="00F37575" w:rsidRDefault="00F37575" w:rsidP="009E6B2F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</w:p>
    <w:p w14:paraId="0B10CBB4" w14:textId="77777777" w:rsidR="00F37575" w:rsidRDefault="00F37575" w:rsidP="009E6B2F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</w:p>
    <w:p w14:paraId="32C12663" w14:textId="2661AD54" w:rsidR="007670FC" w:rsidRDefault="007670FC" w:rsidP="00E40132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7670FC">
        <w:rPr>
          <w:rFonts w:ascii="Palatino Linotype" w:hAnsi="Palatino Linotype" w:cstheme="minorHAnsi"/>
          <w:b/>
          <w:sz w:val="28"/>
          <w:szCs w:val="24"/>
        </w:rPr>
        <w:t>Pikes Peak Area Council of Governments</w:t>
      </w:r>
    </w:p>
    <w:p w14:paraId="741FEDBB" w14:textId="3FC8F602" w:rsidR="00E40132" w:rsidRPr="00FC50C1" w:rsidRDefault="00E40132" w:rsidP="00E40132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FC50C1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="007670FC" w:rsidRPr="00FC50C1">
        <w:rPr>
          <w:rFonts w:ascii="Palatino Linotype" w:hAnsi="Palatino Linotype" w:cstheme="minorHAnsi"/>
          <w:sz w:val="24"/>
          <w:szCs w:val="24"/>
        </w:rPr>
        <w:t>Colorado Springs, CO</w:t>
      </w:r>
      <w:r w:rsidRPr="00FC50C1">
        <w:rPr>
          <w:rFonts w:ascii="Palatino Linotype" w:hAnsi="Palatino Linotype" w:cstheme="minorHAnsi"/>
          <w:sz w:val="24"/>
          <w:szCs w:val="24"/>
        </w:rPr>
        <w:tab/>
      </w:r>
      <w:r w:rsidRPr="00FC50C1">
        <w:rPr>
          <w:rFonts w:ascii="Palatino Linotype" w:hAnsi="Palatino Linotype" w:cstheme="minorHAnsi"/>
          <w:sz w:val="24"/>
          <w:szCs w:val="24"/>
        </w:rPr>
        <w:tab/>
      </w:r>
      <w:r w:rsidRPr="00FC50C1">
        <w:rPr>
          <w:rFonts w:ascii="Palatino Linotype" w:hAnsi="Palatino Linotype" w:cstheme="minorHAnsi"/>
          <w:sz w:val="24"/>
          <w:szCs w:val="24"/>
        </w:rPr>
        <w:tab/>
        <w:t xml:space="preserve"> </w:t>
      </w:r>
      <w:r w:rsidRPr="00FC50C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FC50C1">
        <w:rPr>
          <w:rFonts w:ascii="Palatino Linotype" w:hAnsi="Palatino Linotype" w:cstheme="minorHAnsi"/>
          <w:b/>
          <w:sz w:val="24"/>
          <w:szCs w:val="24"/>
        </w:rPr>
        <w:tab/>
        <w:t xml:space="preserve">Project Service Area: </w:t>
      </w:r>
      <w:r w:rsidR="003A1F7C" w:rsidRPr="00FC50C1">
        <w:rPr>
          <w:rFonts w:ascii="Palatino Linotype" w:hAnsi="Palatino Linotype" w:cstheme="minorHAnsi"/>
          <w:sz w:val="24"/>
          <w:szCs w:val="24"/>
        </w:rPr>
        <w:t>El Paso County</w:t>
      </w:r>
      <w:r w:rsidRPr="00FC50C1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p w14:paraId="07F004C4" w14:textId="77777777" w:rsidR="00E40132" w:rsidRPr="00FC50C1" w:rsidRDefault="00E40132" w:rsidP="00E40132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FC50C1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Pr="00FC50C1">
        <w:rPr>
          <w:rFonts w:ascii="Palatino Linotype" w:hAnsi="Palatino Linotype" w:cstheme="minorHAnsi"/>
          <w:bCs/>
          <w:sz w:val="24"/>
          <w:szCs w:val="24"/>
        </w:rPr>
        <w:t>Older adults and people with disabilities</w:t>
      </w:r>
    </w:p>
    <w:p w14:paraId="1DF380FD" w14:textId="14C8793E" w:rsidR="00E40132" w:rsidRDefault="00E40132" w:rsidP="00E4013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FC50C1">
        <w:rPr>
          <w:rFonts w:ascii="Palatino Linotype" w:hAnsi="Palatino Linotype"/>
          <w:b/>
          <w:sz w:val="24"/>
          <w:szCs w:val="24"/>
        </w:rPr>
        <w:t>Contact:</w:t>
      </w:r>
      <w:r w:rsidRPr="00FC50C1">
        <w:rPr>
          <w:rFonts w:ascii="Palatino Linotype" w:hAnsi="Palatino Linotype"/>
          <w:sz w:val="24"/>
          <w:szCs w:val="24"/>
        </w:rPr>
        <w:t xml:space="preserve"> </w:t>
      </w:r>
      <w:r w:rsidR="009918E8" w:rsidRPr="00FC50C1">
        <w:rPr>
          <w:rFonts w:ascii="Palatino Linotype" w:hAnsi="Palatino Linotype"/>
          <w:sz w:val="24"/>
          <w:szCs w:val="24"/>
        </w:rPr>
        <w:t>Laura Crews</w:t>
      </w:r>
      <w:r w:rsidRPr="00FC50C1">
        <w:rPr>
          <w:rFonts w:ascii="Palatino Linotype" w:hAnsi="Palatino Linotype"/>
          <w:sz w:val="24"/>
          <w:szCs w:val="24"/>
        </w:rPr>
        <w:t xml:space="preserve">, </w:t>
      </w:r>
      <w:r w:rsidR="00FC50C1" w:rsidRPr="00FC50C1">
        <w:rPr>
          <w:rFonts w:ascii="Palatino Linotype" w:hAnsi="Palatino Linotype"/>
          <w:sz w:val="24"/>
          <w:szCs w:val="24"/>
        </w:rPr>
        <w:t>Mobility Coordinator</w:t>
      </w:r>
      <w:r w:rsidRPr="00FC50C1">
        <w:rPr>
          <w:rFonts w:ascii="Palatino Linotype" w:hAnsi="Palatino Linotype"/>
          <w:sz w:val="24"/>
          <w:szCs w:val="24"/>
        </w:rPr>
        <w:t xml:space="preserve">, </w:t>
      </w:r>
      <w:hyperlink r:id="rId17" w:history="1">
        <w:r w:rsidR="00FC50C1" w:rsidRPr="00FC50C1">
          <w:rPr>
            <w:rStyle w:val="Hyperlink"/>
            <w:rFonts w:ascii="Palatino Linotype" w:hAnsi="Palatino Linotype"/>
            <w:sz w:val="24"/>
            <w:szCs w:val="24"/>
          </w:rPr>
          <w:t>lcrews@ppacg.org</w:t>
        </w:r>
      </w:hyperlink>
    </w:p>
    <w:p w14:paraId="173E4764" w14:textId="4F63B371" w:rsidR="00EA3701" w:rsidRDefault="005A7C40" w:rsidP="009E6B2F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F2719D7" wp14:editId="1512BA67">
                <wp:simplePos x="0" y="0"/>
                <wp:positionH relativeFrom="margin">
                  <wp:posOffset>66674</wp:posOffset>
                </wp:positionH>
                <wp:positionV relativeFrom="paragraph">
                  <wp:posOffset>14605</wp:posOffset>
                </wp:positionV>
                <wp:extent cx="5847715" cy="3019424"/>
                <wp:effectExtent l="38100" t="0" r="133985" b="105410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3019424"/>
                          <a:chOff x="9504" y="0"/>
                          <a:chExt cx="5847715" cy="2653356"/>
                        </a:xfrm>
                      </wpg:grpSpPr>
                      <wps:wsp>
                        <wps:cNvPr id="20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9504" y="120190"/>
                            <a:ext cx="5847715" cy="2533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8871D41" w14:textId="3E8CDAF2" w:rsidR="00231A27" w:rsidRPr="00DE0170" w:rsidRDefault="004E4B73" w:rsidP="00E4013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DE0170">
                                <w:rPr>
                                  <w:rFonts w:ascii="Palatino Linotype" w:hAnsi="Palatino Linotype" w:cstheme="minorHAnsi"/>
                                </w:rPr>
                                <w:t>Identified gaps</w:t>
                              </w:r>
                              <w:r w:rsidR="00B875C2" w:rsidRPr="00DE0170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DE0170" w:rsidRPr="00DE0170">
                                <w:rPr>
                                  <w:rFonts w:ascii="Palatino Linotype" w:hAnsi="Palatino Linotype" w:cstheme="minorHAnsi"/>
                                </w:rPr>
                                <w:t>impacting</w:t>
                              </w:r>
                              <w:r w:rsidR="00B875C2" w:rsidRPr="00DE0170">
                                <w:rPr>
                                  <w:rFonts w:ascii="Palatino Linotype" w:hAnsi="Palatino Linotype" w:cstheme="minorHAnsi"/>
                                </w:rPr>
                                <w:t xml:space="preserve"> African American, AAPI, Hispanic, Native American, and White individuals who depend on specialized transit services</w:t>
                              </w:r>
                              <w:r w:rsidRPr="00DE0170">
                                <w:rPr>
                                  <w:rFonts w:ascii="Palatino Linotype" w:hAnsi="Palatino Linotype" w:cstheme="minorHAnsi"/>
                                </w:rPr>
                                <w:t xml:space="preserve"> and developed a list of possible solutions to </w:t>
                              </w:r>
                              <w:r w:rsidR="00B875C2" w:rsidRPr="00DE0170">
                                <w:rPr>
                                  <w:rFonts w:ascii="Palatino Linotype" w:hAnsi="Palatino Linotype" w:cstheme="minorHAnsi"/>
                                </w:rPr>
                                <w:t>incorporate</w:t>
                              </w:r>
                              <w:r w:rsidRPr="00DE0170">
                                <w:rPr>
                                  <w:rFonts w:ascii="Palatino Linotype" w:hAnsi="Palatino Linotype" w:cstheme="minorHAnsi"/>
                                </w:rPr>
                                <w:t xml:space="preserve"> into the</w:t>
                              </w:r>
                              <w:r w:rsidR="00B875C2" w:rsidRPr="00DE0170">
                                <w:rPr>
                                  <w:rFonts w:ascii="Palatino Linotype" w:hAnsi="Palatino Linotype" w:cstheme="minorHAnsi"/>
                                </w:rPr>
                                <w:t xml:space="preserve"> region’s Specialized Transportation Plan.</w:t>
                              </w:r>
                              <w:r w:rsidR="00231A27" w:rsidRPr="00DE0170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</w:p>
                            <w:p w14:paraId="11C331C6" w14:textId="70CABDE4" w:rsidR="00776AC0" w:rsidRDefault="00DE0170" w:rsidP="009916D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DE0170">
                                <w:rPr>
                                  <w:rFonts w:ascii="Palatino Linotype" w:hAnsi="Palatino Linotype" w:cstheme="minorHAnsi"/>
                                </w:rPr>
                                <w:t>Mapped geographical gaps in services using paratransit and specialized transit geo-coded ridership data</w:t>
                              </w:r>
                              <w:r w:rsidR="00780982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14071E9A" w14:textId="5CAA2861" w:rsidR="009916D6" w:rsidRPr="0065462C" w:rsidRDefault="00D64A18" w:rsidP="0065462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65462C">
                                <w:rPr>
                                  <w:rFonts w:ascii="Palatino Linotype" w:hAnsi="Palatino Linotype" w:cstheme="minorHAnsi"/>
                                </w:rPr>
                                <w:t>Held focus groups and i</w:t>
                              </w:r>
                              <w:r w:rsidR="00A710B8" w:rsidRPr="0065462C">
                                <w:rPr>
                                  <w:rFonts w:ascii="Palatino Linotype" w:hAnsi="Palatino Linotype" w:cstheme="minorHAnsi"/>
                                </w:rPr>
                                <w:t>nterviewed</w:t>
                              </w:r>
                              <w:r w:rsidR="009916D6"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 66</w:t>
                              </w:r>
                              <w:r w:rsidR="00A710B8"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 diverse</w:t>
                              </w:r>
                              <w:r w:rsidR="0065462C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A710B8"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older adults and people with disabilities </w:t>
                              </w:r>
                              <w:r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on their transportation challenges </w:t>
                              </w:r>
                              <w:r w:rsidR="0075693F" w:rsidRPr="0065462C">
                                <w:rPr>
                                  <w:rFonts w:ascii="Palatino Linotype" w:hAnsi="Palatino Linotype" w:cstheme="minorHAnsi"/>
                                </w:rPr>
                                <w:t>and possible solutions</w:t>
                              </w:r>
                              <w:r w:rsidR="00780982" w:rsidRPr="0065462C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377B946C" w14:textId="248F758F" w:rsidR="00780982" w:rsidRPr="0065462C" w:rsidRDefault="00780982" w:rsidP="0065462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Resulted in a plan to </w:t>
                              </w:r>
                              <w:r w:rsidR="006361E2"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increase outreach </w:t>
                              </w:r>
                              <w:r w:rsidR="002377BC"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to </w:t>
                              </w:r>
                              <w:r w:rsidR="00FE6C43"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diverse communities </w:t>
                              </w:r>
                              <w:r w:rsidR="006361E2" w:rsidRPr="0065462C">
                                <w:rPr>
                                  <w:rFonts w:ascii="Palatino Linotype" w:hAnsi="Palatino Linotype" w:cstheme="minorHAnsi"/>
                                </w:rPr>
                                <w:t>on available options</w:t>
                              </w:r>
                              <w:r w:rsidR="00FE6C43" w:rsidRPr="0065462C">
                                <w:rPr>
                                  <w:rFonts w:ascii="Palatino Linotype" w:hAnsi="Palatino Linotype" w:cstheme="minorHAnsi"/>
                                </w:rPr>
                                <w:t>,</w:t>
                              </w:r>
                              <w:r w:rsidR="006361E2" w:rsidRPr="0065462C">
                                <w:rPr>
                                  <w:rFonts w:ascii="Palatino Linotype" w:hAnsi="Palatino Linotype" w:cstheme="minorHAnsi"/>
                                </w:rPr>
                                <w:t xml:space="preserve"> and pilot an on-demand transportation service with a specialized transportation provider</w:t>
                              </w:r>
                              <w:r w:rsidR="00116AB6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6E55F2" w14:textId="77777777" w:rsidR="00776AC0" w:rsidRPr="003C4E76" w:rsidRDefault="00776AC0" w:rsidP="00776AC0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719D7" id="Group 19" o:spid="_x0000_s1042" alt="&quot;&quot;" style="position:absolute;margin-left:5.25pt;margin-top:1.15pt;width:460.45pt;height:237.75pt;z-index:251658247;mso-position-horizontal-relative:margin;mso-position-vertical-relative:text;mso-height-relative:margin" coordorigin="95" coordsize="58477,2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">
                <v:rect id="Rectangle 396" o:spid="_x0000_s1043" style="position:absolute;left:95;top:1201;width:58477;height:2533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38871D41" w14:textId="3E8CDAF2" w:rsidR="00231A27" w:rsidRPr="00DE0170" w:rsidRDefault="004E4B73" w:rsidP="00E4013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DE0170">
                          <w:rPr>
                            <w:rFonts w:ascii="Palatino Linotype" w:hAnsi="Palatino Linotype" w:cstheme="minorHAnsi"/>
                          </w:rPr>
                          <w:t>Identified gaps</w:t>
                        </w:r>
                        <w:r w:rsidR="00B875C2" w:rsidRPr="00DE0170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DE0170" w:rsidRPr="00DE0170">
                          <w:rPr>
                            <w:rFonts w:ascii="Palatino Linotype" w:hAnsi="Palatino Linotype" w:cstheme="minorHAnsi"/>
                          </w:rPr>
                          <w:t>impacting</w:t>
                        </w:r>
                        <w:r w:rsidR="00B875C2" w:rsidRPr="00DE0170">
                          <w:rPr>
                            <w:rFonts w:ascii="Palatino Linotype" w:hAnsi="Palatino Linotype" w:cstheme="minorHAnsi"/>
                          </w:rPr>
                          <w:t xml:space="preserve"> African American, AAPI, Hispanic, Native American, and White individuals who depend on specialized transit services</w:t>
                        </w:r>
                        <w:r w:rsidRPr="00DE0170">
                          <w:rPr>
                            <w:rFonts w:ascii="Palatino Linotype" w:hAnsi="Palatino Linotype" w:cstheme="minorHAnsi"/>
                          </w:rPr>
                          <w:t xml:space="preserve"> and developed a list of possible solutions to </w:t>
                        </w:r>
                        <w:r w:rsidR="00B875C2" w:rsidRPr="00DE0170">
                          <w:rPr>
                            <w:rFonts w:ascii="Palatino Linotype" w:hAnsi="Palatino Linotype" w:cstheme="minorHAnsi"/>
                          </w:rPr>
                          <w:t>incorporate</w:t>
                        </w:r>
                        <w:r w:rsidRPr="00DE0170">
                          <w:rPr>
                            <w:rFonts w:ascii="Palatino Linotype" w:hAnsi="Palatino Linotype" w:cstheme="minorHAnsi"/>
                          </w:rPr>
                          <w:t xml:space="preserve"> into the</w:t>
                        </w:r>
                        <w:r w:rsidR="00B875C2" w:rsidRPr="00DE0170">
                          <w:rPr>
                            <w:rFonts w:ascii="Palatino Linotype" w:hAnsi="Palatino Linotype" w:cstheme="minorHAnsi"/>
                          </w:rPr>
                          <w:t xml:space="preserve"> region’s Specialized Transportation Plan.</w:t>
                        </w:r>
                        <w:r w:rsidR="00231A27" w:rsidRPr="00DE0170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</w:p>
                      <w:p w14:paraId="11C331C6" w14:textId="70CABDE4" w:rsidR="00776AC0" w:rsidRDefault="00DE0170" w:rsidP="009916D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DE0170">
                          <w:rPr>
                            <w:rFonts w:ascii="Palatino Linotype" w:hAnsi="Palatino Linotype" w:cstheme="minorHAnsi"/>
                          </w:rPr>
                          <w:t>Mapped geographical gaps in services using paratransit and specialized transit geo-coded ridership data</w:t>
                        </w:r>
                        <w:r w:rsidR="00780982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14071E9A" w14:textId="5CAA2861" w:rsidR="009916D6" w:rsidRPr="0065462C" w:rsidRDefault="00D64A18" w:rsidP="0065462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65462C">
                          <w:rPr>
                            <w:rFonts w:ascii="Palatino Linotype" w:hAnsi="Palatino Linotype" w:cstheme="minorHAnsi"/>
                          </w:rPr>
                          <w:t>Held focus groups and i</w:t>
                        </w:r>
                        <w:r w:rsidR="00A710B8" w:rsidRPr="0065462C">
                          <w:rPr>
                            <w:rFonts w:ascii="Palatino Linotype" w:hAnsi="Palatino Linotype" w:cstheme="minorHAnsi"/>
                          </w:rPr>
                          <w:t>nterviewed</w:t>
                        </w:r>
                        <w:r w:rsidR="009916D6" w:rsidRPr="0065462C">
                          <w:rPr>
                            <w:rFonts w:ascii="Palatino Linotype" w:hAnsi="Palatino Linotype" w:cstheme="minorHAnsi"/>
                          </w:rPr>
                          <w:t xml:space="preserve"> 66</w:t>
                        </w:r>
                        <w:r w:rsidR="00A710B8" w:rsidRPr="0065462C">
                          <w:rPr>
                            <w:rFonts w:ascii="Palatino Linotype" w:hAnsi="Palatino Linotype" w:cstheme="minorHAnsi"/>
                          </w:rPr>
                          <w:t xml:space="preserve"> diverse</w:t>
                        </w:r>
                        <w:r w:rsidR="0065462C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A710B8" w:rsidRPr="0065462C">
                          <w:rPr>
                            <w:rFonts w:ascii="Palatino Linotype" w:hAnsi="Palatino Linotype" w:cstheme="minorHAnsi"/>
                          </w:rPr>
                          <w:t xml:space="preserve">older adults and people with disabilities </w:t>
                        </w:r>
                        <w:r w:rsidRPr="0065462C">
                          <w:rPr>
                            <w:rFonts w:ascii="Palatino Linotype" w:hAnsi="Palatino Linotype" w:cstheme="minorHAnsi"/>
                          </w:rPr>
                          <w:t xml:space="preserve">on their transportation challenges </w:t>
                        </w:r>
                        <w:r w:rsidR="0075693F" w:rsidRPr="0065462C">
                          <w:rPr>
                            <w:rFonts w:ascii="Palatino Linotype" w:hAnsi="Palatino Linotype" w:cstheme="minorHAnsi"/>
                          </w:rPr>
                          <w:t>and possible solutions</w:t>
                        </w:r>
                        <w:r w:rsidR="00780982" w:rsidRPr="0065462C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377B946C" w14:textId="248F758F" w:rsidR="00780982" w:rsidRPr="0065462C" w:rsidRDefault="00780982" w:rsidP="0065462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65462C">
                          <w:rPr>
                            <w:rFonts w:ascii="Palatino Linotype" w:hAnsi="Palatino Linotype" w:cstheme="minorHAnsi"/>
                          </w:rPr>
                          <w:t xml:space="preserve">Resulted in a plan to </w:t>
                        </w:r>
                        <w:r w:rsidR="006361E2" w:rsidRPr="0065462C">
                          <w:rPr>
                            <w:rFonts w:ascii="Palatino Linotype" w:hAnsi="Palatino Linotype" w:cstheme="minorHAnsi"/>
                          </w:rPr>
                          <w:t xml:space="preserve">increase outreach </w:t>
                        </w:r>
                        <w:r w:rsidR="002377BC" w:rsidRPr="0065462C">
                          <w:rPr>
                            <w:rFonts w:ascii="Palatino Linotype" w:hAnsi="Palatino Linotype" w:cstheme="minorHAnsi"/>
                          </w:rPr>
                          <w:t xml:space="preserve">to </w:t>
                        </w:r>
                        <w:r w:rsidR="00FE6C43" w:rsidRPr="0065462C">
                          <w:rPr>
                            <w:rFonts w:ascii="Palatino Linotype" w:hAnsi="Palatino Linotype" w:cstheme="minorHAnsi"/>
                          </w:rPr>
                          <w:t xml:space="preserve">diverse communities </w:t>
                        </w:r>
                        <w:r w:rsidR="006361E2" w:rsidRPr="0065462C">
                          <w:rPr>
                            <w:rFonts w:ascii="Palatino Linotype" w:hAnsi="Palatino Linotype" w:cstheme="minorHAnsi"/>
                          </w:rPr>
                          <w:t>on available options</w:t>
                        </w:r>
                        <w:r w:rsidR="00FE6C43" w:rsidRPr="0065462C">
                          <w:rPr>
                            <w:rFonts w:ascii="Palatino Linotype" w:hAnsi="Palatino Linotype" w:cstheme="minorHAnsi"/>
                          </w:rPr>
                          <w:t>,</w:t>
                        </w:r>
                        <w:r w:rsidR="006361E2" w:rsidRPr="0065462C">
                          <w:rPr>
                            <w:rFonts w:ascii="Palatino Linotype" w:hAnsi="Palatino Linotype" w:cstheme="minorHAnsi"/>
                          </w:rPr>
                          <w:t xml:space="preserve"> and pilot an on-demand transportation service with a specialized transportation provider</w:t>
                        </w:r>
                        <w:r w:rsidR="00116AB6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</w:txbxContent>
                  </v:textbox>
                </v:rect>
                <v:shape id="Text Box 21" o:spid="_x0000_s1044" type="#_x0000_t202" style="position:absolute;left:3818;width:15072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" fillcolor="#1f497d [3215]" strokeweight=".5pt">
                  <v:textbox>
                    <w:txbxContent>
                      <w:p w14:paraId="5E6E55F2" w14:textId="77777777" w:rsidR="00776AC0" w:rsidRPr="003C4E76" w:rsidRDefault="00776AC0" w:rsidP="00776AC0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AABBAB" w14:textId="4A85EBB1" w:rsidR="00EA3701" w:rsidRDefault="00EA3701" w:rsidP="009E6B2F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291DD877" w14:textId="1C54BE7A" w:rsidR="00EA3701" w:rsidRPr="00F80450" w:rsidRDefault="00EA3701" w:rsidP="009E6B2F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2ABF9230" w14:textId="1480D1EE" w:rsidR="00776AC0" w:rsidRDefault="00776AC0" w:rsidP="00535C87">
      <w:pPr>
        <w:pStyle w:val="Footer"/>
        <w:jc w:val="center"/>
        <w:rPr>
          <w:b/>
        </w:rPr>
      </w:pPr>
    </w:p>
    <w:p w14:paraId="049EEDF2" w14:textId="7253E4F4" w:rsidR="00535C87" w:rsidRPr="00535C87" w:rsidRDefault="00776AC0" w:rsidP="00535C87">
      <w:pPr>
        <w:pStyle w:val="Footer"/>
        <w:jc w:val="center"/>
        <w:rPr>
          <w:b/>
        </w:rPr>
      </w:pPr>
      <w:r>
        <w:rPr>
          <w:b/>
        </w:rPr>
        <w:t>F</w:t>
      </w:r>
      <w:r w:rsidR="00535C87" w:rsidRPr="00535C87">
        <w:rPr>
          <w:b/>
        </w:rPr>
        <w:t xml:space="preserve">or more information on the NADTC Grants, visit </w:t>
      </w:r>
      <w:hyperlink r:id="rId18" w:history="1">
        <w:r w:rsidR="00535C87" w:rsidRPr="00535C87">
          <w:rPr>
            <w:rStyle w:val="Hyperlink"/>
            <w:b/>
          </w:rPr>
          <w:t>www.nadtc.org</w:t>
        </w:r>
      </w:hyperlink>
      <w:r w:rsidR="00535C87">
        <w:rPr>
          <w:b/>
        </w:rPr>
        <w:t>.</w:t>
      </w:r>
    </w:p>
    <w:p w14:paraId="601B1808" w14:textId="7D720641" w:rsidR="005D6CE6" w:rsidRDefault="005D6CE6" w:rsidP="0091046F">
      <w:pPr>
        <w:spacing w:line="240" w:lineRule="auto"/>
      </w:pPr>
    </w:p>
    <w:p w14:paraId="0A75D0D0" w14:textId="77777777" w:rsidR="00535C87" w:rsidRDefault="00535C87" w:rsidP="0091046F">
      <w:pPr>
        <w:spacing w:line="240" w:lineRule="auto"/>
      </w:pPr>
    </w:p>
    <w:p w14:paraId="64D8703C" w14:textId="3DD84CF2" w:rsidR="00535C87" w:rsidRDefault="00535C87" w:rsidP="0091046F">
      <w:pPr>
        <w:spacing w:line="240" w:lineRule="auto"/>
      </w:pPr>
    </w:p>
    <w:p w14:paraId="5E56A23C" w14:textId="5D61E031" w:rsidR="00535C87" w:rsidRDefault="00535C87" w:rsidP="0091046F">
      <w:pPr>
        <w:spacing w:line="240" w:lineRule="auto"/>
      </w:pPr>
    </w:p>
    <w:p w14:paraId="3C9ABBFA" w14:textId="58F1273E" w:rsidR="00535C87" w:rsidRDefault="00535C87" w:rsidP="0091046F">
      <w:pPr>
        <w:spacing w:line="240" w:lineRule="auto"/>
      </w:pPr>
    </w:p>
    <w:p w14:paraId="172A3A0B" w14:textId="66604656" w:rsidR="00535C87" w:rsidRDefault="00535C87" w:rsidP="0091046F">
      <w:pPr>
        <w:spacing w:line="240" w:lineRule="auto"/>
      </w:pPr>
    </w:p>
    <w:p w14:paraId="16773114" w14:textId="615A1B4E" w:rsidR="00EA3701" w:rsidRDefault="00EA3701" w:rsidP="0091046F">
      <w:pPr>
        <w:spacing w:line="240" w:lineRule="auto"/>
      </w:pPr>
    </w:p>
    <w:p w14:paraId="35F5D4F3" w14:textId="77777777" w:rsidR="00D05088" w:rsidRDefault="00D05088" w:rsidP="00776AC0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D05088">
        <w:rPr>
          <w:rFonts w:ascii="Palatino Linotype" w:hAnsi="Palatino Linotype" w:cstheme="minorHAnsi"/>
          <w:b/>
          <w:sz w:val="28"/>
          <w:szCs w:val="24"/>
        </w:rPr>
        <w:t xml:space="preserve">Rhode Island College Foundation-Age Friendly RI </w:t>
      </w:r>
    </w:p>
    <w:p w14:paraId="52579312" w14:textId="6F6EEDAA" w:rsidR="00776AC0" w:rsidRPr="00B8371D" w:rsidRDefault="00776AC0" w:rsidP="00776AC0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  <w:highlight w:val="yellow"/>
        </w:rPr>
      </w:pPr>
      <w:r w:rsidRPr="004B5E52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="00B8371D">
        <w:rPr>
          <w:rFonts w:ascii="Palatino Linotype" w:hAnsi="Palatino Linotype" w:cstheme="minorHAnsi"/>
          <w:sz w:val="24"/>
          <w:szCs w:val="24"/>
        </w:rPr>
        <w:t>Providence, RI</w:t>
      </w:r>
      <w:r w:rsidRPr="004B5E52">
        <w:rPr>
          <w:rFonts w:ascii="Palatino Linotype" w:hAnsi="Palatino Linotype" w:cstheme="minorHAnsi"/>
          <w:sz w:val="24"/>
          <w:szCs w:val="24"/>
        </w:rPr>
        <w:tab/>
      </w:r>
      <w:r w:rsidRPr="004B5E52">
        <w:rPr>
          <w:rFonts w:ascii="Palatino Linotype" w:hAnsi="Palatino Linotype" w:cstheme="minorHAnsi"/>
          <w:sz w:val="24"/>
          <w:szCs w:val="24"/>
        </w:rPr>
        <w:tab/>
      </w:r>
      <w:r w:rsidRPr="004B5E52">
        <w:rPr>
          <w:rFonts w:ascii="Palatino Linotype" w:hAnsi="Palatino Linotype" w:cstheme="minorHAnsi"/>
          <w:sz w:val="24"/>
          <w:szCs w:val="24"/>
        </w:rPr>
        <w:tab/>
        <w:t xml:space="preserve"> </w:t>
      </w:r>
      <w:r w:rsidRPr="004B5E52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4B5E52">
        <w:rPr>
          <w:rFonts w:ascii="Palatino Linotype" w:hAnsi="Palatino Linotype" w:cstheme="minorHAnsi"/>
          <w:b/>
          <w:sz w:val="24"/>
          <w:szCs w:val="24"/>
        </w:rPr>
        <w:tab/>
      </w:r>
      <w:r w:rsidRPr="004B5E52">
        <w:rPr>
          <w:rFonts w:ascii="Palatino Linotype" w:hAnsi="Palatino Linotype" w:cstheme="minorHAnsi"/>
          <w:b/>
          <w:sz w:val="24"/>
          <w:szCs w:val="24"/>
        </w:rPr>
        <w:tab/>
      </w:r>
      <w:r w:rsidRPr="009211D3">
        <w:rPr>
          <w:rFonts w:ascii="Palatino Linotype" w:hAnsi="Palatino Linotype" w:cstheme="minorHAnsi"/>
          <w:b/>
          <w:sz w:val="24"/>
          <w:szCs w:val="24"/>
        </w:rPr>
        <w:t xml:space="preserve">Project Service Area: </w:t>
      </w:r>
      <w:r w:rsidR="009211D3" w:rsidRPr="00FD44A8">
        <w:rPr>
          <w:rFonts w:ascii="Palatino Linotype" w:hAnsi="Palatino Linotype" w:cstheme="minorHAnsi"/>
          <w:sz w:val="24"/>
          <w:szCs w:val="24"/>
        </w:rPr>
        <w:t>Statewide</w:t>
      </w:r>
      <w:r w:rsidRPr="00B8371D">
        <w:rPr>
          <w:rFonts w:ascii="Palatino Linotype" w:hAnsi="Palatino Linotype" w:cstheme="minorHAnsi"/>
          <w:b/>
          <w:sz w:val="24"/>
          <w:szCs w:val="24"/>
          <w:highlight w:val="yellow"/>
        </w:rPr>
        <w:t xml:space="preserve"> </w:t>
      </w:r>
    </w:p>
    <w:p w14:paraId="04B1E9B7" w14:textId="55ECBC13" w:rsidR="00776AC0" w:rsidRPr="00B90500" w:rsidRDefault="00776AC0" w:rsidP="00776AC0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B90500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Pr="00B90500">
        <w:rPr>
          <w:rFonts w:ascii="Palatino Linotype" w:hAnsi="Palatino Linotype" w:cstheme="minorHAnsi"/>
          <w:sz w:val="24"/>
          <w:szCs w:val="24"/>
        </w:rPr>
        <w:t>Older adults</w:t>
      </w:r>
      <w:r w:rsidR="008F7C49">
        <w:rPr>
          <w:rFonts w:ascii="Palatino Linotype" w:hAnsi="Palatino Linotype" w:cstheme="minorHAnsi"/>
          <w:sz w:val="24"/>
          <w:szCs w:val="24"/>
        </w:rPr>
        <w:t xml:space="preserve">, </w:t>
      </w:r>
      <w:r w:rsidRPr="00B90500">
        <w:rPr>
          <w:rFonts w:ascii="Palatino Linotype" w:hAnsi="Palatino Linotype" w:cstheme="minorHAnsi"/>
          <w:sz w:val="24"/>
          <w:szCs w:val="24"/>
        </w:rPr>
        <w:t>people with disabilities</w:t>
      </w:r>
      <w:r w:rsidR="008F7C49">
        <w:rPr>
          <w:rFonts w:ascii="Palatino Linotype" w:hAnsi="Palatino Linotype" w:cstheme="minorHAnsi"/>
          <w:sz w:val="24"/>
          <w:szCs w:val="24"/>
        </w:rPr>
        <w:t>, and people with low-income</w:t>
      </w:r>
    </w:p>
    <w:p w14:paraId="10701DD7" w14:textId="5D655DB3" w:rsidR="00776AC0" w:rsidRPr="00F80450" w:rsidRDefault="00776AC0" w:rsidP="00776AC0">
      <w:pPr>
        <w:spacing w:line="240" w:lineRule="auto"/>
        <w:rPr>
          <w:rFonts w:ascii="Palatino Linotype" w:hAnsi="Palatino Linotype"/>
          <w:sz w:val="24"/>
          <w:szCs w:val="24"/>
        </w:rPr>
      </w:pPr>
      <w:r w:rsidRPr="00C47B50">
        <w:rPr>
          <w:rFonts w:ascii="Palatino Linotype" w:hAnsi="Palatino Linotype"/>
          <w:b/>
          <w:sz w:val="24"/>
          <w:szCs w:val="24"/>
        </w:rPr>
        <w:t>Contact:</w:t>
      </w:r>
      <w:r w:rsidRPr="00C47B50">
        <w:rPr>
          <w:rFonts w:ascii="Palatino Linotype" w:hAnsi="Palatino Linotype"/>
          <w:sz w:val="24"/>
          <w:szCs w:val="24"/>
        </w:rPr>
        <w:t xml:space="preserve"> </w:t>
      </w:r>
      <w:r w:rsidR="00DE708C" w:rsidRPr="00C47B50">
        <w:rPr>
          <w:rFonts w:ascii="Palatino Linotype" w:hAnsi="Palatino Linotype"/>
          <w:sz w:val="24"/>
          <w:szCs w:val="24"/>
        </w:rPr>
        <w:t>James Connell</w:t>
      </w:r>
      <w:r w:rsidR="0080532B" w:rsidRPr="00C47B50">
        <w:rPr>
          <w:rFonts w:ascii="Palatino Linotype" w:hAnsi="Palatino Linotype"/>
          <w:sz w:val="24"/>
          <w:szCs w:val="24"/>
        </w:rPr>
        <w:t xml:space="preserve">, </w:t>
      </w:r>
      <w:r w:rsidR="00C47B50" w:rsidRPr="00C47B50">
        <w:rPr>
          <w:rFonts w:ascii="Palatino Linotype" w:hAnsi="Palatino Linotype"/>
          <w:sz w:val="24"/>
          <w:szCs w:val="24"/>
        </w:rPr>
        <w:t>Program Director</w:t>
      </w:r>
      <w:r w:rsidR="0080532B" w:rsidRPr="00C47B50">
        <w:rPr>
          <w:rFonts w:ascii="Palatino Linotype" w:hAnsi="Palatino Linotype"/>
          <w:sz w:val="24"/>
          <w:szCs w:val="24"/>
        </w:rPr>
        <w:t xml:space="preserve">, </w:t>
      </w:r>
      <w:hyperlink r:id="rId19" w:history="1">
        <w:r w:rsidR="00DE708C" w:rsidRPr="00C47B50">
          <w:rPr>
            <w:rStyle w:val="Hyperlink"/>
            <w:rFonts w:ascii="Palatino Linotype" w:hAnsi="Palatino Linotype"/>
            <w:sz w:val="24"/>
            <w:szCs w:val="24"/>
          </w:rPr>
          <w:t>jconnell@ric.edu</w:t>
        </w:r>
      </w:hyperlink>
    </w:p>
    <w:p w14:paraId="79AA72B4" w14:textId="2F489EBA" w:rsidR="00776AC0" w:rsidRPr="00535C87" w:rsidRDefault="00776AC0" w:rsidP="00535C87">
      <w:pPr>
        <w:pStyle w:val="Footer"/>
        <w:jc w:val="center"/>
        <w:rPr>
          <w:b/>
          <w:sz w:val="32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D5BB84B" wp14:editId="0A85C485">
                <wp:simplePos x="0" y="0"/>
                <wp:positionH relativeFrom="margin">
                  <wp:posOffset>48986</wp:posOffset>
                </wp:positionH>
                <wp:positionV relativeFrom="paragraph">
                  <wp:posOffset>6984</wp:posOffset>
                </wp:positionV>
                <wp:extent cx="5847715" cy="2939143"/>
                <wp:effectExtent l="38100" t="0" r="133985" b="10922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939143"/>
                          <a:chOff x="-12" y="0"/>
                          <a:chExt cx="5847715" cy="2207700"/>
                        </a:xfrm>
                      </wpg:grpSpPr>
                      <wps:wsp>
                        <wps:cNvPr id="14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12" y="220557"/>
                            <a:ext cx="5847715" cy="19871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7DE4B8F" w14:textId="6D315449" w:rsidR="00E40FC6" w:rsidRPr="00E40FC6" w:rsidRDefault="00E40FC6" w:rsidP="00E40FC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Palatino Linotype" w:hAnsi="Palatino Linotype"/>
                                </w:rPr>
                              </w:pPr>
                              <w:r w:rsidRPr="00E40FC6">
                                <w:rPr>
                                  <w:rFonts w:ascii="Palatino Linotype" w:hAnsi="Palatino Linotype"/>
                                </w:rPr>
                                <w:t>In partnership with the public transit provider, explored using underutilized community and nonprofit vehicles to provide trips for diverse older adults, individuals with disabilities, and low-income individuals who want to stay connected to their communities, and developing a shared-use service pilot project.</w:t>
                              </w:r>
                            </w:p>
                            <w:p w14:paraId="647ED3BD" w14:textId="0A7B5C99" w:rsidR="00740755" w:rsidRPr="00860EB3" w:rsidRDefault="00740755" w:rsidP="00860EB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60EB3">
                                <w:rPr>
                                  <w:rFonts w:ascii="Palatino Linotype" w:hAnsi="Palatino Linotype" w:cstheme="minorHAnsi"/>
                                </w:rPr>
                                <w:t xml:space="preserve">Convened </w:t>
                              </w:r>
                              <w:r w:rsidR="008229A9" w:rsidRPr="00860EB3">
                                <w:rPr>
                                  <w:rFonts w:ascii="Palatino Linotype" w:hAnsi="Palatino Linotype" w:cstheme="minorHAnsi"/>
                                </w:rPr>
                                <w:t xml:space="preserve">4 focus groups </w:t>
                              </w:r>
                              <w:r w:rsidR="00A6457D" w:rsidRPr="00860EB3">
                                <w:rPr>
                                  <w:rFonts w:ascii="Palatino Linotype" w:hAnsi="Palatino Linotype" w:cstheme="minorHAnsi"/>
                                </w:rPr>
                                <w:t>with over 100 participants</w:t>
                              </w:r>
                              <w:r w:rsidR="00D63BE9" w:rsidRPr="00860EB3">
                                <w:rPr>
                                  <w:rFonts w:ascii="Palatino Linotype" w:hAnsi="Palatino Linotype" w:cstheme="minorHAnsi"/>
                                </w:rPr>
                                <w:t xml:space="preserve"> from the target population and stakeholders.</w:t>
                              </w:r>
                            </w:p>
                            <w:p w14:paraId="079A249C" w14:textId="77777777" w:rsidR="00D63BE9" w:rsidRPr="00860EB3" w:rsidRDefault="00F8277E" w:rsidP="00860EB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60EB3">
                                <w:rPr>
                                  <w:rFonts w:ascii="Palatino Linotype" w:hAnsi="Palatino Linotype" w:cstheme="minorHAnsi"/>
                                </w:rPr>
                                <w:t xml:space="preserve">Researched </w:t>
                              </w:r>
                              <w:r w:rsidR="00DE1801" w:rsidRPr="00860EB3">
                                <w:rPr>
                                  <w:rFonts w:ascii="Palatino Linotype" w:hAnsi="Palatino Linotype" w:cstheme="minorHAnsi"/>
                                </w:rPr>
                                <w:t>best practices and</w:t>
                              </w:r>
                              <w:r w:rsidR="00F47D89" w:rsidRPr="00860EB3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DE1801" w:rsidRPr="00860EB3">
                                <w:rPr>
                                  <w:rFonts w:ascii="Palatino Linotype" w:hAnsi="Palatino Linotype" w:cstheme="minorHAnsi"/>
                                </w:rPr>
                                <w:t>models of vehicle sharing</w:t>
                              </w:r>
                              <w:r w:rsidR="00D63BE9" w:rsidRPr="00860EB3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434E739B" w14:textId="661138C7" w:rsidR="00776AC0" w:rsidRPr="00860EB3" w:rsidRDefault="00D63BE9" w:rsidP="00860EB3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60EB3">
                                <w:rPr>
                                  <w:rFonts w:ascii="Palatino Linotype" w:hAnsi="Palatino Linotype" w:cstheme="minorHAnsi"/>
                                </w:rPr>
                                <w:t xml:space="preserve">Resulted in a </w:t>
                              </w:r>
                              <w:r w:rsidR="001E60A9" w:rsidRPr="00860EB3">
                                <w:rPr>
                                  <w:rFonts w:ascii="Palatino Linotype" w:hAnsi="Palatino Linotype" w:cstheme="minorHAnsi"/>
                                </w:rPr>
                                <w:t>plan to pilot a program using underutilized vans to meet local transportation gaps</w:t>
                              </w:r>
                              <w:r w:rsidR="00E43D9A" w:rsidRPr="00860EB3">
                                <w:rPr>
                                  <w:rFonts w:ascii="Palatino Linotype" w:hAnsi="Palatino Linotype" w:cstheme="minorHAnsi"/>
                                </w:rPr>
                                <w:t xml:space="preserve"> in an historically underserved, very diverse area</w:t>
                              </w:r>
                              <w:r w:rsidR="006F58AB" w:rsidRPr="00860EB3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81838" y="0"/>
                            <a:ext cx="1507252" cy="32641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AD41F" w14:textId="7DEB534F" w:rsidR="007A5368" w:rsidRPr="003C4E76" w:rsidRDefault="007A5368" w:rsidP="007A5368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BB84B" id="Group 13" o:spid="_x0000_s1045" alt="&quot;&quot;" style="position:absolute;left:0;text-align:left;margin-left:3.85pt;margin-top:.55pt;width:460.45pt;height:231.45pt;z-index:251658244;mso-position-horizontal-relative:margin;mso-position-vertical-relative:text;mso-height-relative:margin" coordorigin="" coordsize="58477,2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">
                <v:rect id="Rectangle 396" o:spid="_x0000_s1046" style="position:absolute;top:2205;width:58477;height:198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47DE4B8F" w14:textId="6D315449" w:rsidR="00E40FC6" w:rsidRPr="00E40FC6" w:rsidRDefault="00E40FC6" w:rsidP="00E40FC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Palatino Linotype" w:hAnsi="Palatino Linotype"/>
                          </w:rPr>
                        </w:pPr>
                        <w:r w:rsidRPr="00E40FC6">
                          <w:rPr>
                            <w:rFonts w:ascii="Palatino Linotype" w:hAnsi="Palatino Linotype"/>
                          </w:rPr>
                          <w:t>In partnership with the public transit provider, explored using underutilized community and nonprofit vehicles to provide trips for diverse older adults, individuals with disabilities, and low-income individuals who want to stay connected to their communities, and developing a shared-use service pilot project.</w:t>
                        </w:r>
                      </w:p>
                      <w:p w14:paraId="647ED3BD" w14:textId="0A7B5C99" w:rsidR="00740755" w:rsidRPr="00860EB3" w:rsidRDefault="00740755" w:rsidP="00860EB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60EB3">
                          <w:rPr>
                            <w:rFonts w:ascii="Palatino Linotype" w:hAnsi="Palatino Linotype" w:cstheme="minorHAnsi"/>
                          </w:rPr>
                          <w:t xml:space="preserve">Convened </w:t>
                        </w:r>
                        <w:r w:rsidR="008229A9" w:rsidRPr="00860EB3">
                          <w:rPr>
                            <w:rFonts w:ascii="Palatino Linotype" w:hAnsi="Palatino Linotype" w:cstheme="minorHAnsi"/>
                          </w:rPr>
                          <w:t xml:space="preserve">4 focus groups </w:t>
                        </w:r>
                        <w:r w:rsidR="00A6457D" w:rsidRPr="00860EB3">
                          <w:rPr>
                            <w:rFonts w:ascii="Palatino Linotype" w:hAnsi="Palatino Linotype" w:cstheme="minorHAnsi"/>
                          </w:rPr>
                          <w:t>with over 100 participants</w:t>
                        </w:r>
                        <w:r w:rsidR="00D63BE9" w:rsidRPr="00860EB3">
                          <w:rPr>
                            <w:rFonts w:ascii="Palatino Linotype" w:hAnsi="Palatino Linotype" w:cstheme="minorHAnsi"/>
                          </w:rPr>
                          <w:t xml:space="preserve"> from the target population and stakeholders.</w:t>
                        </w:r>
                      </w:p>
                      <w:p w14:paraId="079A249C" w14:textId="77777777" w:rsidR="00D63BE9" w:rsidRPr="00860EB3" w:rsidRDefault="00F8277E" w:rsidP="00860EB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60EB3">
                          <w:rPr>
                            <w:rFonts w:ascii="Palatino Linotype" w:hAnsi="Palatino Linotype" w:cstheme="minorHAnsi"/>
                          </w:rPr>
                          <w:t xml:space="preserve">Researched </w:t>
                        </w:r>
                        <w:r w:rsidR="00DE1801" w:rsidRPr="00860EB3">
                          <w:rPr>
                            <w:rFonts w:ascii="Palatino Linotype" w:hAnsi="Palatino Linotype" w:cstheme="minorHAnsi"/>
                          </w:rPr>
                          <w:t>best practices and</w:t>
                        </w:r>
                        <w:r w:rsidR="00F47D89" w:rsidRPr="00860EB3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DE1801" w:rsidRPr="00860EB3">
                          <w:rPr>
                            <w:rFonts w:ascii="Palatino Linotype" w:hAnsi="Palatino Linotype" w:cstheme="minorHAnsi"/>
                          </w:rPr>
                          <w:t>models of vehicle sharing</w:t>
                        </w:r>
                        <w:r w:rsidR="00D63BE9" w:rsidRPr="00860EB3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434E739B" w14:textId="661138C7" w:rsidR="00776AC0" w:rsidRPr="00860EB3" w:rsidRDefault="00D63BE9" w:rsidP="00860EB3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60EB3">
                          <w:rPr>
                            <w:rFonts w:ascii="Palatino Linotype" w:hAnsi="Palatino Linotype" w:cstheme="minorHAnsi"/>
                          </w:rPr>
                          <w:t xml:space="preserve">Resulted in a </w:t>
                        </w:r>
                        <w:r w:rsidR="001E60A9" w:rsidRPr="00860EB3">
                          <w:rPr>
                            <w:rFonts w:ascii="Palatino Linotype" w:hAnsi="Palatino Linotype" w:cstheme="minorHAnsi"/>
                          </w:rPr>
                          <w:t>plan to pilot a program using underutilized vans to meet local transportation gaps</w:t>
                        </w:r>
                        <w:r w:rsidR="00E43D9A" w:rsidRPr="00860EB3">
                          <w:rPr>
                            <w:rFonts w:ascii="Palatino Linotype" w:hAnsi="Palatino Linotype" w:cstheme="minorHAnsi"/>
                          </w:rPr>
                          <w:t xml:space="preserve"> in an historically underserved, very diverse area</w:t>
                        </w:r>
                        <w:r w:rsidR="006F58AB" w:rsidRPr="00860EB3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</w:txbxContent>
                  </v:textbox>
                </v:rect>
                <v:shape id="Text Box 15" o:spid="_x0000_s1047" type="#_x0000_t202" style="position:absolute;left:3818;width:15072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" fillcolor="#1f497d [3215]" strokeweight=".5pt">
                  <v:textbox>
                    <w:txbxContent>
                      <w:p w14:paraId="356AD41F" w14:textId="7DEB534F" w:rsidR="007A5368" w:rsidRPr="003C4E76" w:rsidRDefault="007A5368" w:rsidP="007A5368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D2A38B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2F12BECF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064739A9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26B52DC1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646BDB73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4FA7185B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32621EBE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7C4D0ACC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627D1B87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3A1F8F8D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22B5E578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6AF3CE7B" w14:textId="77777777" w:rsidR="00776AC0" w:rsidRDefault="00776AC0" w:rsidP="00F37575">
      <w:pPr>
        <w:pStyle w:val="Footer"/>
        <w:jc w:val="center"/>
        <w:rPr>
          <w:rFonts w:ascii="Palatino Linotype" w:hAnsi="Palatino Linotype"/>
          <w:b/>
        </w:rPr>
      </w:pPr>
    </w:p>
    <w:p w14:paraId="566A7F37" w14:textId="77777777" w:rsidR="00F37575" w:rsidRDefault="00F37575" w:rsidP="00F37575">
      <w:pPr>
        <w:pStyle w:val="Footer"/>
        <w:jc w:val="center"/>
        <w:rPr>
          <w:rFonts w:ascii="Palatino Linotype" w:hAnsi="Palatino Linotype"/>
          <w:b/>
        </w:rPr>
      </w:pPr>
    </w:p>
    <w:p w14:paraId="78137855" w14:textId="788A59D2" w:rsidR="00F37575" w:rsidRDefault="00F37575" w:rsidP="00E40132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</w:p>
    <w:p w14:paraId="6EA4CBFE" w14:textId="77777777" w:rsidR="00F37575" w:rsidRDefault="00F37575" w:rsidP="00E40132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</w:p>
    <w:p w14:paraId="278F7E08" w14:textId="77777777" w:rsidR="00FD44A8" w:rsidRDefault="00FD44A8" w:rsidP="00E40132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</w:p>
    <w:p w14:paraId="619956D6" w14:textId="7E69452B" w:rsidR="00B53FBB" w:rsidRDefault="00B8371D" w:rsidP="00E40132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B8371D">
        <w:rPr>
          <w:rFonts w:ascii="Palatino Linotype" w:hAnsi="Palatino Linotype" w:cstheme="minorHAnsi"/>
          <w:b/>
          <w:sz w:val="28"/>
          <w:szCs w:val="24"/>
        </w:rPr>
        <w:t xml:space="preserve">Ride Connection, Inc. </w:t>
      </w:r>
    </w:p>
    <w:p w14:paraId="2D546A48" w14:textId="6F1A4438" w:rsidR="00E40132" w:rsidRPr="00B00BE2" w:rsidRDefault="00E40132" w:rsidP="00E40132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213F4B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="00B53FBB">
        <w:rPr>
          <w:rFonts w:ascii="Palatino Linotype" w:hAnsi="Palatino Linotype" w:cstheme="minorHAnsi"/>
          <w:sz w:val="24"/>
          <w:szCs w:val="24"/>
        </w:rPr>
        <w:t>Portland, OR</w:t>
      </w:r>
      <w:r w:rsidRPr="00213F4B">
        <w:rPr>
          <w:rFonts w:ascii="Palatino Linotype" w:hAnsi="Palatino Linotype" w:cstheme="minorHAnsi"/>
          <w:sz w:val="24"/>
          <w:szCs w:val="24"/>
        </w:rPr>
        <w:tab/>
      </w:r>
      <w:r w:rsidRPr="00213F4B">
        <w:rPr>
          <w:rFonts w:ascii="Palatino Linotype" w:hAnsi="Palatino Linotype" w:cstheme="minorHAnsi"/>
          <w:sz w:val="24"/>
          <w:szCs w:val="24"/>
        </w:rPr>
        <w:tab/>
      </w:r>
      <w:r>
        <w:rPr>
          <w:rFonts w:ascii="Palatino Linotype" w:hAnsi="Palatino Linotype" w:cstheme="minorHAnsi"/>
          <w:sz w:val="24"/>
          <w:szCs w:val="24"/>
        </w:rPr>
        <w:t xml:space="preserve">            </w:t>
      </w:r>
      <w:r w:rsidRPr="00213F4B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213F4B">
        <w:rPr>
          <w:rFonts w:ascii="Palatino Linotype" w:hAnsi="Palatino Linotype" w:cstheme="minorHAnsi"/>
          <w:b/>
          <w:sz w:val="24"/>
          <w:szCs w:val="24"/>
        </w:rPr>
        <w:tab/>
      </w:r>
      <w:r w:rsidRPr="00213F4B">
        <w:rPr>
          <w:rFonts w:ascii="Palatino Linotype" w:hAnsi="Palatino Linotype" w:cstheme="minorHAnsi"/>
          <w:b/>
          <w:sz w:val="24"/>
          <w:szCs w:val="24"/>
        </w:rPr>
        <w:tab/>
      </w:r>
      <w:r w:rsidRPr="00B00BE2">
        <w:rPr>
          <w:rFonts w:ascii="Palatino Linotype" w:hAnsi="Palatino Linotype" w:cstheme="minorHAnsi"/>
          <w:b/>
          <w:sz w:val="24"/>
          <w:szCs w:val="24"/>
        </w:rPr>
        <w:t xml:space="preserve">Project Service Area: </w:t>
      </w:r>
      <w:r w:rsidRPr="00B00BE2">
        <w:rPr>
          <w:rFonts w:ascii="Palatino Linotype" w:hAnsi="Palatino Linotype" w:cstheme="minorHAnsi"/>
          <w:sz w:val="24"/>
          <w:szCs w:val="24"/>
        </w:rPr>
        <w:t>Napa County</w:t>
      </w:r>
    </w:p>
    <w:p w14:paraId="1A7E0B2C" w14:textId="6291BA39" w:rsidR="00E40132" w:rsidRPr="00B00BE2" w:rsidRDefault="00E40132" w:rsidP="00E40132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B00BE2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Pr="00B00BE2">
        <w:rPr>
          <w:rFonts w:ascii="Palatino Linotype" w:hAnsi="Palatino Linotype" w:cstheme="minorHAnsi"/>
          <w:sz w:val="24"/>
          <w:szCs w:val="24"/>
        </w:rPr>
        <w:t>Older adults and people with disabilities</w:t>
      </w:r>
      <w:r w:rsidR="00B00BE2" w:rsidRPr="00B00BE2">
        <w:rPr>
          <w:rFonts w:ascii="Palatino Linotype" w:hAnsi="Palatino Linotype" w:cstheme="minorHAnsi"/>
          <w:sz w:val="24"/>
          <w:szCs w:val="24"/>
        </w:rPr>
        <w:t xml:space="preserve"> from diverse backgrounds</w:t>
      </w:r>
      <w:r w:rsidRPr="00B00BE2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707F679B" w14:textId="179E290C" w:rsidR="00E40132" w:rsidRPr="00F80450" w:rsidRDefault="00E40132" w:rsidP="00E40132">
      <w:pPr>
        <w:spacing w:line="240" w:lineRule="auto"/>
        <w:rPr>
          <w:rFonts w:ascii="Palatino Linotype" w:hAnsi="Palatino Linotype"/>
          <w:sz w:val="24"/>
          <w:szCs w:val="24"/>
        </w:rPr>
      </w:pPr>
      <w:r w:rsidRPr="005401D6">
        <w:rPr>
          <w:rFonts w:ascii="Palatino Linotype" w:hAnsi="Palatino Linotype"/>
          <w:b/>
          <w:sz w:val="24"/>
          <w:szCs w:val="24"/>
        </w:rPr>
        <w:t>Contact:</w:t>
      </w:r>
      <w:r w:rsidRPr="005401D6">
        <w:rPr>
          <w:rFonts w:ascii="Palatino Linotype" w:hAnsi="Palatino Linotype"/>
          <w:sz w:val="24"/>
          <w:szCs w:val="24"/>
        </w:rPr>
        <w:t xml:space="preserve"> </w:t>
      </w:r>
      <w:r w:rsidR="00C47B50" w:rsidRPr="005401D6">
        <w:rPr>
          <w:rFonts w:ascii="Palatino Linotype" w:hAnsi="Palatino Linotype"/>
          <w:sz w:val="24"/>
          <w:szCs w:val="24"/>
        </w:rPr>
        <w:t>John Whitman</w:t>
      </w:r>
      <w:r w:rsidRPr="005401D6">
        <w:rPr>
          <w:rFonts w:ascii="Palatino Linotype" w:hAnsi="Palatino Linotype"/>
          <w:sz w:val="24"/>
          <w:szCs w:val="24"/>
        </w:rPr>
        <w:t xml:space="preserve">, </w:t>
      </w:r>
      <w:r w:rsidR="005401D6" w:rsidRPr="005401D6">
        <w:rPr>
          <w:rFonts w:ascii="Palatino Linotype" w:hAnsi="Palatino Linotype"/>
          <w:sz w:val="24"/>
          <w:szCs w:val="24"/>
        </w:rPr>
        <w:t>Planning Supervisor</w:t>
      </w:r>
      <w:r w:rsidRPr="005401D6">
        <w:rPr>
          <w:rFonts w:ascii="Palatino Linotype" w:hAnsi="Palatino Linotype"/>
          <w:sz w:val="24"/>
          <w:szCs w:val="24"/>
        </w:rPr>
        <w:t xml:space="preserve">, </w:t>
      </w:r>
      <w:hyperlink r:id="rId20" w:history="1">
        <w:r w:rsidR="008D0ABD" w:rsidRPr="005401D6">
          <w:rPr>
            <w:rFonts w:ascii="Palatino Linotype" w:eastAsia="Times New Roman" w:hAnsi="Palatino Linotype" w:cs="Calibri"/>
            <w:color w:val="0563C1"/>
            <w:sz w:val="24"/>
            <w:szCs w:val="24"/>
            <w:u w:val="single"/>
          </w:rPr>
          <w:t>jwhitman@rideconnection.org</w:t>
        </w:r>
      </w:hyperlink>
    </w:p>
    <w:p w14:paraId="3F6E6F92" w14:textId="622E1FE7" w:rsidR="00776AC0" w:rsidRDefault="0032190D" w:rsidP="00535C87">
      <w:pPr>
        <w:pStyle w:val="Footer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4773CD2" wp14:editId="48D0DBE6">
                <wp:simplePos x="0" y="0"/>
                <wp:positionH relativeFrom="margin">
                  <wp:posOffset>34880</wp:posOffset>
                </wp:positionH>
                <wp:positionV relativeFrom="paragraph">
                  <wp:posOffset>6145</wp:posOffset>
                </wp:positionV>
                <wp:extent cx="5847715" cy="3348506"/>
                <wp:effectExtent l="38100" t="0" r="133985" b="118745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3348506"/>
                          <a:chOff x="-25" y="1"/>
                          <a:chExt cx="5847715" cy="2845191"/>
                        </a:xfrm>
                      </wpg:grpSpPr>
                      <wps:wsp>
                        <wps:cNvPr id="23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25" y="220341"/>
                            <a:ext cx="5847715" cy="26248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B95545F" w14:textId="1CB4EE1D" w:rsidR="0032250A" w:rsidRPr="00BC3E06" w:rsidRDefault="00E11A44" w:rsidP="00BC3E0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Sought to </w:t>
                              </w:r>
                              <w:r w:rsidR="000F7EB3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develop a </w:t>
                              </w:r>
                              <w:r w:rsidR="00BC3E06">
                                <w:rPr>
                                  <w:rFonts w:ascii="Palatino Linotype" w:hAnsi="Palatino Linotype" w:cstheme="minorHAnsi"/>
                                </w:rPr>
                                <w:t>t</w:t>
                              </w:r>
                              <w:r w:rsidR="00BC3E06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echnology </w:t>
                              </w:r>
                              <w:r w:rsidR="00BC3E06">
                                <w:rPr>
                                  <w:rFonts w:ascii="Palatino Linotype" w:hAnsi="Palatino Linotype" w:cstheme="minorHAnsi"/>
                                </w:rPr>
                                <w:t>i</w:t>
                              </w:r>
                              <w:r w:rsidR="00BC3E06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nnovations </w:t>
                              </w:r>
                              <w:r w:rsidR="00BC3E06">
                                <w:rPr>
                                  <w:rFonts w:ascii="Palatino Linotype" w:hAnsi="Palatino Linotype" w:cstheme="minorHAnsi"/>
                                </w:rPr>
                                <w:t>s</w:t>
                              </w:r>
                              <w:r w:rsidR="00BC3E06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trategy </w:t>
                              </w:r>
                              <w:r w:rsidR="000F7EB3" w:rsidRPr="00BC3E06">
                                <w:rPr>
                                  <w:rFonts w:ascii="Palatino Linotype" w:hAnsi="Palatino Linotype" w:cstheme="minorHAnsi"/>
                                </w:rPr>
                                <w:t>to identify th</w:t>
                              </w:r>
                              <w:r w:rsidRPr="00BC3E06">
                                <w:rPr>
                                  <w:rFonts w:ascii="Palatino Linotype" w:hAnsi="Palatino Linotype" w:cstheme="minorHAnsi"/>
                                </w:rPr>
                                <w:t>e</w:t>
                              </w:r>
                              <w:r w:rsidR="000854A9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impact of </w:t>
                              </w:r>
                              <w:r w:rsidRPr="00BC3E06">
                                <w:rPr>
                                  <w:rFonts w:ascii="Palatino Linotype" w:hAnsi="Palatino Linotype" w:cstheme="minorHAnsi"/>
                                </w:rPr>
                                <w:t>exclusion from innovation</w:t>
                              </w:r>
                              <w:r w:rsidR="000854A9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upon</w:t>
                              </w:r>
                              <w:r w:rsidR="00BA48E7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32250A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diverse </w:t>
                              </w:r>
                              <w:r w:rsidR="006C4197" w:rsidRPr="00BC3E06">
                                <w:rPr>
                                  <w:rFonts w:ascii="Palatino Linotype" w:hAnsi="Palatino Linotype" w:cstheme="minorHAnsi"/>
                                </w:rPr>
                                <w:t>older adults</w:t>
                              </w:r>
                              <w:r w:rsidR="000F7EB3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and</w:t>
                              </w:r>
                              <w:r w:rsidR="006C4197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people with disabilities.</w:t>
                              </w:r>
                            </w:p>
                            <w:p w14:paraId="60A6F999" w14:textId="284F867E" w:rsidR="0032190D" w:rsidRPr="00BC3E06" w:rsidRDefault="00004FC7" w:rsidP="00BC3E0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BC3E06">
                                <w:rPr>
                                  <w:rFonts w:ascii="Palatino Linotype" w:hAnsi="Palatino Linotype" w:cstheme="minorHAnsi"/>
                                </w:rPr>
                                <w:t>En</w:t>
                              </w:r>
                              <w:r w:rsidR="00E33170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gaged with 130 </w:t>
                              </w:r>
                              <w:r w:rsidR="00AE1E0C" w:rsidRPr="00BC3E06">
                                <w:rPr>
                                  <w:rFonts w:ascii="Palatino Linotype" w:hAnsi="Palatino Linotype" w:cstheme="minorHAnsi"/>
                                </w:rPr>
                                <w:t>members of the target audience</w:t>
                              </w:r>
                              <w:r w:rsidR="00E33170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, 45% of </w:t>
                              </w:r>
                              <w:r w:rsidR="00275BB7" w:rsidRPr="00BC3E06">
                                <w:rPr>
                                  <w:rFonts w:ascii="Palatino Linotype" w:hAnsi="Palatino Linotype" w:cstheme="minorHAnsi"/>
                                </w:rPr>
                                <w:t>whom were</w:t>
                              </w:r>
                              <w:r w:rsidR="0032250A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Black and Indigenous People of Color</w:t>
                              </w:r>
                              <w:r w:rsidR="00B645E6" w:rsidRPr="00BC3E06">
                                <w:rPr>
                                  <w:rFonts w:ascii="Palatino Linotype" w:hAnsi="Palatino Linotype" w:cstheme="minorHAnsi"/>
                                </w:rPr>
                                <w:t>, through focus groups and surveys.</w:t>
                              </w:r>
                              <w:r w:rsidR="00E40132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</w:p>
                            <w:p w14:paraId="120CB507" w14:textId="7CD25E0D" w:rsidR="003E6784" w:rsidRPr="00BC3E06" w:rsidRDefault="003E6784" w:rsidP="00BC3E0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Identified </w:t>
                              </w:r>
                              <w:r w:rsidR="00E27EDF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how a </w:t>
                              </w:r>
                              <w:r w:rsidR="006E5285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lack of technology and language barriers </w:t>
                              </w:r>
                              <w:r w:rsidR="00E27EDF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impact </w:t>
                              </w:r>
                              <w:r w:rsidR="006E5285" w:rsidRPr="00BC3E06">
                                <w:rPr>
                                  <w:rFonts w:ascii="Palatino Linotype" w:hAnsi="Palatino Linotype" w:cstheme="minorHAnsi"/>
                                </w:rPr>
                                <w:t>transportation access</w:t>
                              </w:r>
                              <w:r w:rsidR="00AE1E0C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for the target population</w:t>
                              </w:r>
                              <w:r w:rsidR="00E27EDF" w:rsidRPr="00BC3E06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72E379C2" w14:textId="2882B4DE" w:rsidR="006E5285" w:rsidRPr="00BC3E06" w:rsidRDefault="006E5285" w:rsidP="00BC3E0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Resulted in </w:t>
                              </w:r>
                              <w:r w:rsidR="00A845FA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a plan to </w:t>
                              </w:r>
                              <w:r w:rsidR="00F119EE">
                                <w:rPr>
                                  <w:rFonts w:ascii="Palatino Linotype" w:hAnsi="Palatino Linotype" w:cstheme="minorHAnsi"/>
                                </w:rPr>
                                <w:t>create a position,</w:t>
                              </w:r>
                              <w:r w:rsidR="00EB04BB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F119EE">
                                <w:rPr>
                                  <w:rFonts w:ascii="Palatino Linotype" w:hAnsi="Palatino Linotype" w:cstheme="minorHAnsi"/>
                                </w:rPr>
                                <w:t>“</w:t>
                              </w:r>
                              <w:r w:rsidR="005C1190" w:rsidRPr="00BC3E06">
                                <w:rPr>
                                  <w:rFonts w:ascii="Palatino Linotype" w:hAnsi="Palatino Linotype" w:cstheme="minorHAnsi"/>
                                </w:rPr>
                                <w:t>Inclusive Programs and Partnerships Coordinator</w:t>
                              </w:r>
                              <w:r w:rsidR="00F119EE">
                                <w:rPr>
                                  <w:rFonts w:ascii="Palatino Linotype" w:hAnsi="Palatino Linotype" w:cstheme="minorHAnsi"/>
                                </w:rPr>
                                <w:t>,”</w:t>
                              </w:r>
                              <w:r w:rsidR="00EB04BB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to</w:t>
                              </w:r>
                              <w:r w:rsidR="005C1190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cultivate partnerships with culturally specific organizations to enhance mobility options</w:t>
                              </w:r>
                              <w:r w:rsidR="005F4C1E" w:rsidRPr="00BC3E06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F119EE">
                                <w:rPr>
                                  <w:rFonts w:ascii="Palatino Linotype" w:hAnsi="Palatino Linotype" w:cstheme="minorHAnsi"/>
                                </w:rPr>
                                <w:t xml:space="preserve">for the target population </w:t>
                              </w:r>
                              <w:r w:rsidR="008A2DA8" w:rsidRPr="00BC3E06">
                                <w:rPr>
                                  <w:rFonts w:ascii="Palatino Linotype" w:hAnsi="Palatino Linotype" w:cstheme="minorHAnsi"/>
                                </w:rPr>
                                <w:t>and convene a steering committee of diverse older adults and people with disabilities.</w:t>
                              </w:r>
                            </w:p>
                            <w:p w14:paraId="6ED314ED" w14:textId="77777777" w:rsidR="006E5285" w:rsidRPr="003E6784" w:rsidRDefault="006E5285" w:rsidP="006E5285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ascii="Palatino Linotype" w:hAnsi="Palatino Linotype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81838" y="1"/>
                            <a:ext cx="1507252" cy="33376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C01C9" w14:textId="77777777" w:rsidR="0032190D" w:rsidRPr="003C4E76" w:rsidRDefault="0032190D" w:rsidP="0032190D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73CD2" id="Group 22" o:spid="_x0000_s1048" alt="&quot;&quot;" style="position:absolute;left:0;text-align:left;margin-left:2.75pt;margin-top:.5pt;width:460.45pt;height:263.65pt;z-index:251658248;mso-position-horizontal-relative:margin;mso-position-vertical-relative:text;mso-height-relative:margin" coordorigin="" coordsize="58477,2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">
                <v:rect id="Rectangle 396" o:spid="_x0000_s1049" style="position:absolute;top:2203;width:58476;height:262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4B95545F" w14:textId="1CB4EE1D" w:rsidR="0032250A" w:rsidRPr="00BC3E06" w:rsidRDefault="00E11A44" w:rsidP="00BC3E0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BC3E06">
                          <w:rPr>
                            <w:rFonts w:ascii="Palatino Linotype" w:hAnsi="Palatino Linotype" w:cstheme="minorHAnsi"/>
                          </w:rPr>
                          <w:t xml:space="preserve">Sought to </w:t>
                        </w:r>
                        <w:r w:rsidR="000F7EB3" w:rsidRPr="00BC3E06">
                          <w:rPr>
                            <w:rFonts w:ascii="Palatino Linotype" w:hAnsi="Palatino Linotype" w:cstheme="minorHAnsi"/>
                          </w:rPr>
                          <w:t xml:space="preserve">develop a </w:t>
                        </w:r>
                        <w:r w:rsidR="00BC3E06">
                          <w:rPr>
                            <w:rFonts w:ascii="Palatino Linotype" w:hAnsi="Palatino Linotype" w:cstheme="minorHAnsi"/>
                          </w:rPr>
                          <w:t>t</w:t>
                        </w:r>
                        <w:r w:rsidR="00BC3E06" w:rsidRPr="00BC3E06">
                          <w:rPr>
                            <w:rFonts w:ascii="Palatino Linotype" w:hAnsi="Palatino Linotype" w:cstheme="minorHAnsi"/>
                          </w:rPr>
                          <w:t xml:space="preserve">echnology </w:t>
                        </w:r>
                        <w:r w:rsidR="00BC3E06">
                          <w:rPr>
                            <w:rFonts w:ascii="Palatino Linotype" w:hAnsi="Palatino Linotype" w:cstheme="minorHAnsi"/>
                          </w:rPr>
                          <w:t>i</w:t>
                        </w:r>
                        <w:r w:rsidR="00BC3E06" w:rsidRPr="00BC3E06">
                          <w:rPr>
                            <w:rFonts w:ascii="Palatino Linotype" w:hAnsi="Palatino Linotype" w:cstheme="minorHAnsi"/>
                          </w:rPr>
                          <w:t xml:space="preserve">nnovations </w:t>
                        </w:r>
                        <w:r w:rsidR="00BC3E06">
                          <w:rPr>
                            <w:rFonts w:ascii="Palatino Linotype" w:hAnsi="Palatino Linotype" w:cstheme="minorHAnsi"/>
                          </w:rPr>
                          <w:t>s</w:t>
                        </w:r>
                        <w:r w:rsidR="00BC3E06" w:rsidRPr="00BC3E06">
                          <w:rPr>
                            <w:rFonts w:ascii="Palatino Linotype" w:hAnsi="Palatino Linotype" w:cstheme="minorHAnsi"/>
                          </w:rPr>
                          <w:t xml:space="preserve">trategy </w:t>
                        </w:r>
                        <w:r w:rsidR="000F7EB3" w:rsidRPr="00BC3E06">
                          <w:rPr>
                            <w:rFonts w:ascii="Palatino Linotype" w:hAnsi="Palatino Linotype" w:cstheme="minorHAnsi"/>
                          </w:rPr>
                          <w:t>to identify th</w:t>
                        </w:r>
                        <w:r w:rsidRPr="00BC3E06">
                          <w:rPr>
                            <w:rFonts w:ascii="Palatino Linotype" w:hAnsi="Palatino Linotype" w:cstheme="minorHAnsi"/>
                          </w:rPr>
                          <w:t>e</w:t>
                        </w:r>
                        <w:r w:rsidR="000854A9" w:rsidRPr="00BC3E06">
                          <w:rPr>
                            <w:rFonts w:ascii="Palatino Linotype" w:hAnsi="Palatino Linotype" w:cstheme="minorHAnsi"/>
                          </w:rPr>
                          <w:t xml:space="preserve"> impact of </w:t>
                        </w:r>
                        <w:r w:rsidRPr="00BC3E06">
                          <w:rPr>
                            <w:rFonts w:ascii="Palatino Linotype" w:hAnsi="Palatino Linotype" w:cstheme="minorHAnsi"/>
                          </w:rPr>
                          <w:t>exclusion from innovation</w:t>
                        </w:r>
                        <w:r w:rsidR="000854A9" w:rsidRPr="00BC3E06">
                          <w:rPr>
                            <w:rFonts w:ascii="Palatino Linotype" w:hAnsi="Palatino Linotype" w:cstheme="minorHAnsi"/>
                          </w:rPr>
                          <w:t xml:space="preserve"> upon</w:t>
                        </w:r>
                        <w:r w:rsidR="00BA48E7" w:rsidRPr="00BC3E06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32250A" w:rsidRPr="00BC3E06">
                          <w:rPr>
                            <w:rFonts w:ascii="Palatino Linotype" w:hAnsi="Palatino Linotype" w:cstheme="minorHAnsi"/>
                          </w:rPr>
                          <w:t xml:space="preserve">diverse </w:t>
                        </w:r>
                        <w:r w:rsidR="006C4197" w:rsidRPr="00BC3E06">
                          <w:rPr>
                            <w:rFonts w:ascii="Palatino Linotype" w:hAnsi="Palatino Linotype" w:cstheme="minorHAnsi"/>
                          </w:rPr>
                          <w:t>older adults</w:t>
                        </w:r>
                        <w:r w:rsidR="000F7EB3" w:rsidRPr="00BC3E06">
                          <w:rPr>
                            <w:rFonts w:ascii="Palatino Linotype" w:hAnsi="Palatino Linotype" w:cstheme="minorHAnsi"/>
                          </w:rPr>
                          <w:t xml:space="preserve"> and</w:t>
                        </w:r>
                        <w:r w:rsidR="006C4197" w:rsidRPr="00BC3E06">
                          <w:rPr>
                            <w:rFonts w:ascii="Palatino Linotype" w:hAnsi="Palatino Linotype" w:cstheme="minorHAnsi"/>
                          </w:rPr>
                          <w:t xml:space="preserve"> people with disabilities.</w:t>
                        </w:r>
                      </w:p>
                      <w:p w14:paraId="60A6F999" w14:textId="284F867E" w:rsidR="0032190D" w:rsidRPr="00BC3E06" w:rsidRDefault="00004FC7" w:rsidP="00BC3E0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BC3E06">
                          <w:rPr>
                            <w:rFonts w:ascii="Palatino Linotype" w:hAnsi="Palatino Linotype" w:cstheme="minorHAnsi"/>
                          </w:rPr>
                          <w:t>En</w:t>
                        </w:r>
                        <w:r w:rsidR="00E33170" w:rsidRPr="00BC3E06">
                          <w:rPr>
                            <w:rFonts w:ascii="Palatino Linotype" w:hAnsi="Palatino Linotype" w:cstheme="minorHAnsi"/>
                          </w:rPr>
                          <w:t xml:space="preserve">gaged with 130 </w:t>
                        </w:r>
                        <w:r w:rsidR="00AE1E0C" w:rsidRPr="00BC3E06">
                          <w:rPr>
                            <w:rFonts w:ascii="Palatino Linotype" w:hAnsi="Palatino Linotype" w:cstheme="minorHAnsi"/>
                          </w:rPr>
                          <w:t>members of the target audience</w:t>
                        </w:r>
                        <w:r w:rsidR="00E33170" w:rsidRPr="00BC3E06">
                          <w:rPr>
                            <w:rFonts w:ascii="Palatino Linotype" w:hAnsi="Palatino Linotype" w:cstheme="minorHAnsi"/>
                          </w:rPr>
                          <w:t xml:space="preserve">, 45% of </w:t>
                        </w:r>
                        <w:r w:rsidR="00275BB7" w:rsidRPr="00BC3E06">
                          <w:rPr>
                            <w:rFonts w:ascii="Palatino Linotype" w:hAnsi="Palatino Linotype" w:cstheme="minorHAnsi"/>
                          </w:rPr>
                          <w:t>whom were</w:t>
                        </w:r>
                        <w:r w:rsidR="0032250A" w:rsidRPr="00BC3E06">
                          <w:rPr>
                            <w:rFonts w:ascii="Palatino Linotype" w:hAnsi="Palatino Linotype" w:cstheme="minorHAnsi"/>
                          </w:rPr>
                          <w:t xml:space="preserve"> Black and Indigenous People of Color</w:t>
                        </w:r>
                        <w:r w:rsidR="00B645E6" w:rsidRPr="00BC3E06">
                          <w:rPr>
                            <w:rFonts w:ascii="Palatino Linotype" w:hAnsi="Palatino Linotype" w:cstheme="minorHAnsi"/>
                          </w:rPr>
                          <w:t>, through focus groups and surveys.</w:t>
                        </w:r>
                        <w:r w:rsidR="00E40132" w:rsidRPr="00BC3E06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</w:p>
                      <w:p w14:paraId="120CB507" w14:textId="7CD25E0D" w:rsidR="003E6784" w:rsidRPr="00BC3E06" w:rsidRDefault="003E6784" w:rsidP="00BC3E0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BC3E06">
                          <w:rPr>
                            <w:rFonts w:ascii="Palatino Linotype" w:hAnsi="Palatino Linotype" w:cstheme="minorHAnsi"/>
                          </w:rPr>
                          <w:t xml:space="preserve">Identified </w:t>
                        </w:r>
                        <w:r w:rsidR="00E27EDF" w:rsidRPr="00BC3E06">
                          <w:rPr>
                            <w:rFonts w:ascii="Palatino Linotype" w:hAnsi="Palatino Linotype" w:cstheme="minorHAnsi"/>
                          </w:rPr>
                          <w:t xml:space="preserve">how a </w:t>
                        </w:r>
                        <w:r w:rsidR="006E5285" w:rsidRPr="00BC3E06">
                          <w:rPr>
                            <w:rFonts w:ascii="Palatino Linotype" w:hAnsi="Palatino Linotype" w:cstheme="minorHAnsi"/>
                          </w:rPr>
                          <w:t xml:space="preserve">lack of technology and language barriers </w:t>
                        </w:r>
                        <w:r w:rsidR="00E27EDF" w:rsidRPr="00BC3E06">
                          <w:rPr>
                            <w:rFonts w:ascii="Palatino Linotype" w:hAnsi="Palatino Linotype" w:cstheme="minorHAnsi"/>
                          </w:rPr>
                          <w:t xml:space="preserve">impact </w:t>
                        </w:r>
                        <w:r w:rsidR="006E5285" w:rsidRPr="00BC3E06">
                          <w:rPr>
                            <w:rFonts w:ascii="Palatino Linotype" w:hAnsi="Palatino Linotype" w:cstheme="minorHAnsi"/>
                          </w:rPr>
                          <w:t>transportation access</w:t>
                        </w:r>
                        <w:r w:rsidR="00AE1E0C" w:rsidRPr="00BC3E06">
                          <w:rPr>
                            <w:rFonts w:ascii="Palatino Linotype" w:hAnsi="Palatino Linotype" w:cstheme="minorHAnsi"/>
                          </w:rPr>
                          <w:t xml:space="preserve"> for the target population</w:t>
                        </w:r>
                        <w:r w:rsidR="00E27EDF" w:rsidRPr="00BC3E06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72E379C2" w14:textId="2882B4DE" w:rsidR="006E5285" w:rsidRPr="00BC3E06" w:rsidRDefault="006E5285" w:rsidP="00BC3E0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BC3E06">
                          <w:rPr>
                            <w:rFonts w:ascii="Palatino Linotype" w:hAnsi="Palatino Linotype" w:cstheme="minorHAnsi"/>
                          </w:rPr>
                          <w:t xml:space="preserve">Resulted in </w:t>
                        </w:r>
                        <w:r w:rsidR="00A845FA" w:rsidRPr="00BC3E06">
                          <w:rPr>
                            <w:rFonts w:ascii="Palatino Linotype" w:hAnsi="Palatino Linotype" w:cstheme="minorHAnsi"/>
                          </w:rPr>
                          <w:t xml:space="preserve">a plan to </w:t>
                        </w:r>
                        <w:r w:rsidR="00F119EE">
                          <w:rPr>
                            <w:rFonts w:ascii="Palatino Linotype" w:hAnsi="Palatino Linotype" w:cstheme="minorHAnsi"/>
                          </w:rPr>
                          <w:t>create a position,</w:t>
                        </w:r>
                        <w:r w:rsidR="00EB04BB" w:rsidRPr="00BC3E06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F119EE">
                          <w:rPr>
                            <w:rFonts w:ascii="Palatino Linotype" w:hAnsi="Palatino Linotype" w:cstheme="minorHAnsi"/>
                          </w:rPr>
                          <w:t>“</w:t>
                        </w:r>
                        <w:r w:rsidR="005C1190" w:rsidRPr="00BC3E06">
                          <w:rPr>
                            <w:rFonts w:ascii="Palatino Linotype" w:hAnsi="Palatino Linotype" w:cstheme="minorHAnsi"/>
                          </w:rPr>
                          <w:t>Inclusive Programs and Partnerships Coordinator</w:t>
                        </w:r>
                        <w:r w:rsidR="00F119EE">
                          <w:rPr>
                            <w:rFonts w:ascii="Palatino Linotype" w:hAnsi="Palatino Linotype" w:cstheme="minorHAnsi"/>
                          </w:rPr>
                          <w:t>,”</w:t>
                        </w:r>
                        <w:r w:rsidR="00EB04BB" w:rsidRPr="00BC3E06">
                          <w:rPr>
                            <w:rFonts w:ascii="Palatino Linotype" w:hAnsi="Palatino Linotype" w:cstheme="minorHAnsi"/>
                          </w:rPr>
                          <w:t xml:space="preserve"> to</w:t>
                        </w:r>
                        <w:r w:rsidR="005C1190" w:rsidRPr="00BC3E06">
                          <w:rPr>
                            <w:rFonts w:ascii="Palatino Linotype" w:hAnsi="Palatino Linotype" w:cstheme="minorHAnsi"/>
                          </w:rPr>
                          <w:t xml:space="preserve"> cultivate partnerships with culturally specific organizations to enhance mobility options</w:t>
                        </w:r>
                        <w:r w:rsidR="005F4C1E" w:rsidRPr="00BC3E06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F119EE">
                          <w:rPr>
                            <w:rFonts w:ascii="Palatino Linotype" w:hAnsi="Palatino Linotype" w:cstheme="minorHAnsi"/>
                          </w:rPr>
                          <w:t xml:space="preserve">for the target population </w:t>
                        </w:r>
                        <w:r w:rsidR="008A2DA8" w:rsidRPr="00BC3E06">
                          <w:rPr>
                            <w:rFonts w:ascii="Palatino Linotype" w:hAnsi="Palatino Linotype" w:cstheme="minorHAnsi"/>
                          </w:rPr>
                          <w:t>and convene a steering committee of diverse older adults and people with disabilities.</w:t>
                        </w:r>
                      </w:p>
                      <w:p w14:paraId="6ED314ED" w14:textId="77777777" w:rsidR="006E5285" w:rsidRPr="003E6784" w:rsidRDefault="006E5285" w:rsidP="006E5285">
                        <w:pPr>
                          <w:pStyle w:val="ListParagraph"/>
                          <w:spacing w:after="0"/>
                          <w:ind w:left="360"/>
                          <w:rPr>
                            <w:rFonts w:ascii="Palatino Linotype" w:hAnsi="Palatino Linotype" w:cstheme="minorHAnsi"/>
                          </w:rPr>
                        </w:pPr>
                      </w:p>
                    </w:txbxContent>
                  </v:textbox>
                </v:rect>
                <v:shape id="Text Box 24" o:spid="_x0000_s1050" type="#_x0000_t202" style="position:absolute;left:3818;width:15072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" fillcolor="#1f497d [3215]" strokeweight=".5pt">
                  <v:textbox>
                    <w:txbxContent>
                      <w:p w14:paraId="378C01C9" w14:textId="77777777" w:rsidR="0032190D" w:rsidRPr="003C4E76" w:rsidRDefault="0032190D" w:rsidP="0032190D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49D6D4" w14:textId="04E31A9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2B86897C" w14:textId="29F5A231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55868AB7" w14:textId="556EDA96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652CB1BE" w14:textId="3B2C607D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1AB040FC" w14:textId="46B5637F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4E056EF9" w14:textId="38E5A462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4BFEC7A9" w14:textId="20D68EB9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654A8F99" w14:textId="60421E5D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0AD7B201" w14:textId="680F2334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683150FF" w14:textId="499673DC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7CE6FF89" w14:textId="41D22BDB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49C9C9B5" w14:textId="5D4C0AF4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494D298D" w14:textId="03A88C58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5694CCC4" w14:textId="4042B00C" w:rsidR="00EA3701" w:rsidRDefault="00EA3701" w:rsidP="00535C87">
      <w:pPr>
        <w:pStyle w:val="Footer"/>
        <w:jc w:val="center"/>
        <w:rPr>
          <w:rFonts w:ascii="Palatino Linotype" w:hAnsi="Palatino Linotype"/>
          <w:b/>
        </w:rPr>
      </w:pPr>
    </w:p>
    <w:p w14:paraId="596888DC" w14:textId="77777777" w:rsidR="00CA58CC" w:rsidRDefault="00CA58CC" w:rsidP="00535C87">
      <w:pPr>
        <w:pStyle w:val="Footer"/>
        <w:jc w:val="center"/>
        <w:rPr>
          <w:rFonts w:ascii="Palatino Linotype" w:hAnsi="Palatino Linotype"/>
          <w:b/>
        </w:rPr>
      </w:pPr>
    </w:p>
    <w:p w14:paraId="47E691AF" w14:textId="736FC79B" w:rsidR="00EA3701" w:rsidRDefault="00EA3701" w:rsidP="00535C87">
      <w:pPr>
        <w:pStyle w:val="Footer"/>
        <w:jc w:val="center"/>
        <w:rPr>
          <w:rFonts w:ascii="Palatino Linotype" w:hAnsi="Palatino Linotype"/>
          <w:b/>
        </w:rPr>
      </w:pPr>
    </w:p>
    <w:p w14:paraId="112FC3CD" w14:textId="77777777" w:rsidR="00C4331C" w:rsidRDefault="00B53FBB" w:rsidP="001F2F12">
      <w:pPr>
        <w:spacing w:after="0" w:line="240" w:lineRule="auto"/>
        <w:ind w:left="5760" w:hanging="5760"/>
        <w:rPr>
          <w:rFonts w:ascii="Palatino Linotype" w:hAnsi="Palatino Linotype" w:cstheme="minorHAnsi"/>
          <w:b/>
          <w:sz w:val="28"/>
          <w:szCs w:val="24"/>
        </w:rPr>
      </w:pPr>
      <w:r w:rsidRPr="00B53FBB">
        <w:rPr>
          <w:rFonts w:ascii="Palatino Linotype" w:hAnsi="Palatino Linotype" w:cstheme="minorHAnsi"/>
          <w:b/>
          <w:sz w:val="28"/>
          <w:szCs w:val="24"/>
        </w:rPr>
        <w:t>The Ohio State University, College of Social Work, Age-Friendly Innovation</w:t>
      </w:r>
    </w:p>
    <w:p w14:paraId="2C9F3F62" w14:textId="7F1985D2" w:rsidR="00B53FBB" w:rsidRDefault="00B53FBB" w:rsidP="001F2F12">
      <w:pPr>
        <w:spacing w:after="0" w:line="240" w:lineRule="auto"/>
        <w:ind w:left="5760" w:hanging="5760"/>
        <w:rPr>
          <w:rFonts w:ascii="Palatino Linotype" w:hAnsi="Palatino Linotype" w:cstheme="minorHAnsi"/>
          <w:b/>
          <w:sz w:val="28"/>
          <w:szCs w:val="24"/>
        </w:rPr>
      </w:pPr>
      <w:r w:rsidRPr="00B53FBB">
        <w:rPr>
          <w:rFonts w:ascii="Palatino Linotype" w:hAnsi="Palatino Linotype" w:cstheme="minorHAnsi"/>
          <w:b/>
          <w:sz w:val="28"/>
          <w:szCs w:val="24"/>
        </w:rPr>
        <w:t xml:space="preserve">Center </w:t>
      </w:r>
    </w:p>
    <w:p w14:paraId="401329BF" w14:textId="0825B166" w:rsidR="0032190D" w:rsidRPr="001D3F7D" w:rsidRDefault="0032190D" w:rsidP="001F2F12">
      <w:pPr>
        <w:spacing w:after="0" w:line="240" w:lineRule="auto"/>
        <w:ind w:left="5760" w:hanging="5760"/>
        <w:rPr>
          <w:rFonts w:ascii="Palatino Linotype" w:hAnsi="Palatino Linotype" w:cstheme="minorHAnsi"/>
          <w:b/>
          <w:sz w:val="24"/>
          <w:szCs w:val="24"/>
        </w:rPr>
      </w:pPr>
      <w:r w:rsidRPr="001D3F7D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="00C4331C" w:rsidRPr="001D3F7D">
        <w:rPr>
          <w:rFonts w:ascii="Palatino Linotype" w:hAnsi="Palatino Linotype" w:cstheme="minorHAnsi"/>
          <w:sz w:val="24"/>
          <w:szCs w:val="24"/>
        </w:rPr>
        <w:t>Columbus, OH</w:t>
      </w:r>
      <w:r w:rsidRPr="001D3F7D">
        <w:rPr>
          <w:rFonts w:ascii="Palatino Linotype" w:hAnsi="Palatino Linotype" w:cstheme="minorHAnsi"/>
          <w:sz w:val="24"/>
          <w:szCs w:val="24"/>
        </w:rPr>
        <w:tab/>
      </w:r>
      <w:r w:rsidRPr="001D3F7D">
        <w:rPr>
          <w:rFonts w:ascii="Palatino Linotype" w:hAnsi="Palatino Linotype" w:cstheme="minorHAnsi"/>
          <w:b/>
          <w:sz w:val="24"/>
          <w:szCs w:val="24"/>
        </w:rPr>
        <w:t xml:space="preserve">Project Service Area: </w:t>
      </w:r>
      <w:r w:rsidR="00FD5CCE" w:rsidRPr="001D3F7D">
        <w:rPr>
          <w:rFonts w:ascii="Palatino Linotype" w:hAnsi="Palatino Linotype" w:cstheme="minorHAnsi"/>
          <w:sz w:val="24"/>
          <w:szCs w:val="24"/>
        </w:rPr>
        <w:t>Central Ohio</w:t>
      </w:r>
    </w:p>
    <w:p w14:paraId="3A356AE4" w14:textId="6ED932DB" w:rsidR="0032190D" w:rsidRPr="001D3F7D" w:rsidRDefault="0032190D" w:rsidP="0032190D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1D3F7D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Pr="001D3F7D">
        <w:rPr>
          <w:rFonts w:ascii="Palatino Linotype" w:hAnsi="Palatino Linotype" w:cstheme="minorHAnsi"/>
          <w:sz w:val="24"/>
          <w:szCs w:val="24"/>
        </w:rPr>
        <w:t>Older adults</w:t>
      </w:r>
      <w:r w:rsidR="001D3F7D" w:rsidRPr="001D3F7D">
        <w:rPr>
          <w:rFonts w:ascii="Palatino Linotype" w:hAnsi="Palatino Linotype" w:cstheme="minorHAnsi"/>
          <w:sz w:val="24"/>
          <w:szCs w:val="24"/>
        </w:rPr>
        <w:t xml:space="preserve"> and </w:t>
      </w:r>
      <w:r w:rsidRPr="001D3F7D">
        <w:rPr>
          <w:rFonts w:ascii="Palatino Linotype" w:hAnsi="Palatino Linotype" w:cstheme="minorHAnsi"/>
          <w:sz w:val="24"/>
          <w:szCs w:val="24"/>
        </w:rPr>
        <w:t>people with disabilities</w:t>
      </w:r>
      <w:r w:rsidR="001F2F12" w:rsidRPr="001D3F7D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2E5272E3" w14:textId="5C20ED25" w:rsidR="0032190D" w:rsidRPr="00F80450" w:rsidRDefault="0032190D" w:rsidP="0032190D">
      <w:pPr>
        <w:spacing w:line="240" w:lineRule="auto"/>
        <w:rPr>
          <w:rFonts w:ascii="Palatino Linotype" w:hAnsi="Palatino Linotype"/>
          <w:sz w:val="24"/>
          <w:szCs w:val="24"/>
        </w:rPr>
      </w:pPr>
      <w:r w:rsidRPr="007A4E5D">
        <w:rPr>
          <w:rFonts w:ascii="Palatino Linotype" w:hAnsi="Palatino Linotype"/>
          <w:b/>
          <w:sz w:val="24"/>
          <w:szCs w:val="24"/>
        </w:rPr>
        <w:t>Contact:</w:t>
      </w:r>
      <w:r w:rsidRPr="007A4E5D">
        <w:rPr>
          <w:rFonts w:ascii="Palatino Linotype" w:hAnsi="Palatino Linotype"/>
          <w:sz w:val="24"/>
          <w:szCs w:val="24"/>
        </w:rPr>
        <w:t xml:space="preserve"> </w:t>
      </w:r>
      <w:r w:rsidR="00E76933" w:rsidRPr="007A4E5D">
        <w:rPr>
          <w:rFonts w:ascii="Palatino Linotype" w:hAnsi="Palatino Linotype"/>
          <w:sz w:val="24"/>
          <w:szCs w:val="24"/>
        </w:rPr>
        <w:t>Marisa Sheldon</w:t>
      </w:r>
      <w:r w:rsidRPr="007A4E5D">
        <w:rPr>
          <w:rFonts w:ascii="Palatino Linotype" w:hAnsi="Palatino Linotype"/>
          <w:sz w:val="24"/>
          <w:szCs w:val="24"/>
        </w:rPr>
        <w:t xml:space="preserve">, </w:t>
      </w:r>
      <w:r w:rsidR="00E76933" w:rsidRPr="007A4E5D">
        <w:rPr>
          <w:rFonts w:ascii="Palatino Linotype" w:hAnsi="Palatino Linotype"/>
          <w:sz w:val="24"/>
          <w:szCs w:val="24"/>
        </w:rPr>
        <w:t>Director, Age-Friendly Innovation Center</w:t>
      </w:r>
      <w:r w:rsidRPr="007A4E5D">
        <w:rPr>
          <w:rFonts w:ascii="Palatino Linotype" w:hAnsi="Palatino Linotype"/>
          <w:sz w:val="24"/>
          <w:szCs w:val="24"/>
        </w:rPr>
        <w:t xml:space="preserve">, </w:t>
      </w:r>
      <w:hyperlink r:id="rId21" w:history="1">
        <w:r w:rsidR="007A4E5D" w:rsidRPr="007A4E5D">
          <w:rPr>
            <w:rStyle w:val="Hyperlink"/>
            <w:rFonts w:ascii="Palatino Linotype" w:hAnsi="Palatino Linotype"/>
            <w:sz w:val="24"/>
            <w:szCs w:val="24"/>
          </w:rPr>
          <w:t>Sheldon.127@osu.edu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</w:p>
    <w:p w14:paraId="58E76749" w14:textId="76368A31" w:rsidR="0032190D" w:rsidRDefault="00F37575" w:rsidP="00535C87">
      <w:pPr>
        <w:pStyle w:val="Footer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574C17BA" wp14:editId="0F90E3E2">
                <wp:simplePos x="0" y="0"/>
                <wp:positionH relativeFrom="margin">
                  <wp:posOffset>-5443</wp:posOffset>
                </wp:positionH>
                <wp:positionV relativeFrom="paragraph">
                  <wp:posOffset>88084</wp:posOffset>
                </wp:positionV>
                <wp:extent cx="5847715" cy="2925536"/>
                <wp:effectExtent l="38100" t="0" r="133985" b="122555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925536"/>
                          <a:chOff x="-18" y="0"/>
                          <a:chExt cx="5847715" cy="1916394"/>
                        </a:xfrm>
                      </wpg:grpSpPr>
                      <wps:wsp>
                        <wps:cNvPr id="26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18" y="83117"/>
                            <a:ext cx="5847715" cy="18332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ACFF08D" w14:textId="360F8D57" w:rsidR="009C60AA" w:rsidRPr="008E6B0B" w:rsidRDefault="00E86394" w:rsidP="008E6B0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E6B0B">
                                <w:rPr>
                                  <w:rFonts w:ascii="Palatino Linotype" w:hAnsi="Palatino Linotype" w:cstheme="minorHAnsi"/>
                                </w:rPr>
                                <w:t>Engaged</w:t>
                              </w:r>
                              <w:r w:rsidR="00D81AAE" w:rsidRPr="008E6B0B">
                                <w:rPr>
                                  <w:rFonts w:ascii="Palatino Linotype" w:hAnsi="Palatino Linotype" w:cstheme="minorHAnsi"/>
                                </w:rPr>
                                <w:t> </w:t>
                              </w:r>
                              <w:r w:rsidR="008C2926" w:rsidRPr="008E6B0B">
                                <w:rPr>
                                  <w:rFonts w:ascii="Palatino Linotype" w:hAnsi="Palatino Linotype" w:cstheme="minorHAnsi"/>
                                </w:rPr>
                                <w:t>diverse</w:t>
                              </w:r>
                              <w:r w:rsidR="00D81AAE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 older adults, individuals with disabilities and individuals with limited English proficiency </w:t>
                              </w:r>
                              <w:r w:rsidR="009C60AA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to </w:t>
                              </w:r>
                              <w:r w:rsidR="007140DD" w:rsidRPr="008E6B0B">
                                <w:rPr>
                                  <w:rFonts w:ascii="Palatino Linotype" w:hAnsi="Palatino Linotype" w:cstheme="minorHAnsi"/>
                                </w:rPr>
                                <w:t>determine</w:t>
                              </w:r>
                              <w:r w:rsidR="00D81AAE" w:rsidRPr="008E6B0B">
                                <w:rPr>
                                  <w:rFonts w:ascii="Palatino Linotype" w:hAnsi="Palatino Linotype" w:cstheme="minorHAnsi"/>
                                </w:rPr>
                                <w:t> challenges and ideas for improving the local transit system infrastructure</w:t>
                              </w:r>
                              <w:r w:rsidR="00B34022" w:rsidRPr="008E6B0B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14:paraId="3B41BC7E" w14:textId="686E73B7" w:rsidR="003706A3" w:rsidRPr="008E6B0B" w:rsidRDefault="003706A3" w:rsidP="008E6B0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Convened </w:t>
                              </w:r>
                              <w:r w:rsidRPr="008E6B0B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>Age-Friendly Innovation Center collaborators and network</w:t>
                              </w:r>
                              <w:r w:rsidR="002D1EC4" w:rsidRPr="008E6B0B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 xml:space="preserve"> to guide the project.</w:t>
                              </w:r>
                            </w:p>
                            <w:p w14:paraId="050B820B" w14:textId="36F9DB07" w:rsidR="009C60AA" w:rsidRPr="008E6B0B" w:rsidRDefault="009C60AA" w:rsidP="008E6B0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Conducted </w:t>
                              </w:r>
                              <w:r w:rsidR="00DA5B38" w:rsidRPr="008E6B0B">
                                <w:rPr>
                                  <w:rFonts w:ascii="Palatino Linotype" w:hAnsi="Palatino Linotype" w:cstheme="minorHAnsi"/>
                                </w:rPr>
                                <w:t>5</w:t>
                              </w:r>
                              <w:r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 </w:t>
                              </w:r>
                              <w:r w:rsidR="00D81AAE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focus groups, walk audits and transit </w:t>
                              </w:r>
                              <w:r w:rsidR="0031626C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stop </w:t>
                              </w:r>
                              <w:r w:rsidR="00D81AAE" w:rsidRPr="008E6B0B">
                                <w:rPr>
                                  <w:rFonts w:ascii="Palatino Linotype" w:hAnsi="Palatino Linotype" w:cstheme="minorHAnsi"/>
                                </w:rPr>
                                <w:t>audits</w:t>
                              </w:r>
                              <w:r w:rsidR="00DA5B38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 to inform transportation infrastructure updates</w:t>
                              </w:r>
                              <w:r w:rsidR="00D81AAE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. </w:t>
                              </w:r>
                            </w:p>
                            <w:p w14:paraId="29B6F040" w14:textId="41B91430" w:rsidR="006972C1" w:rsidRPr="008E6B0B" w:rsidRDefault="00011278" w:rsidP="008E6B0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Resulted in </w:t>
                              </w:r>
                              <w:r w:rsidR="0031626C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a toolkit </w:t>
                              </w:r>
                              <w:r w:rsidR="00805BEF" w:rsidRPr="008E6B0B">
                                <w:rPr>
                                  <w:rFonts w:ascii="Palatino Linotype" w:hAnsi="Palatino Linotype" w:cstheme="minorHAnsi"/>
                                </w:rPr>
                                <w:t>for local transit authori</w:t>
                              </w:r>
                              <w:r w:rsidR="003328A7" w:rsidRPr="008E6B0B">
                                <w:rPr>
                                  <w:rFonts w:ascii="Palatino Linotype" w:hAnsi="Palatino Linotype" w:cstheme="minorHAnsi"/>
                                </w:rPr>
                                <w:t xml:space="preserve">ties on </w:t>
                              </w:r>
                              <w:r w:rsidR="00AA03E8" w:rsidRPr="008E6B0B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>how to integrate the voices of older adults and individuals with disabilities into infrastructure updates and transit planning</w:t>
                              </w:r>
                              <w:r w:rsidR="005D1FC2" w:rsidRPr="008E6B0B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28507C" w:rsidRPr="008E6B0B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 xml:space="preserve">and state </w:t>
                              </w:r>
                              <w:r w:rsidR="006972C1" w:rsidRPr="008E6B0B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 xml:space="preserve">funding to implement </w:t>
                              </w:r>
                              <w:r w:rsidR="00A033D8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>specific</w:t>
                              </w:r>
                              <w:r w:rsidR="006972C1" w:rsidRPr="008E6B0B">
                                <w:rPr>
                                  <w:rFonts w:ascii="Palatino Linotype" w:hAnsi="Palatino Linotype" w:cs="Arial"/>
                                  <w:shd w:val="clear" w:color="auto" w:fill="FFFFFF"/>
                                </w:rPr>
                                <w:t xml:space="preserve"> recommended infrastructure improvements. </w:t>
                              </w:r>
                            </w:p>
                            <w:p w14:paraId="0DDE41E9" w14:textId="2FD00B31" w:rsidR="0032190D" w:rsidRPr="00791D5E" w:rsidRDefault="0032190D" w:rsidP="00AA03E8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ascii="Palatino Linotype" w:hAnsi="Palatino Linotype" w:cstheme="minorHAnsi"/>
                                  <w:highlight w:val="yellow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81838" y="0"/>
                            <a:ext cx="1507252" cy="24244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6F575" w14:textId="77777777" w:rsidR="0032190D" w:rsidRPr="003C4E76" w:rsidRDefault="0032190D" w:rsidP="0032190D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C17BA" id="Group 25" o:spid="_x0000_s1051" alt="&quot;&quot;" style="position:absolute;left:0;text-align:left;margin-left:-.45pt;margin-top:6.95pt;width:460.45pt;height:230.35pt;z-index:251658249;mso-position-horizontal-relative:margin;mso-position-vertical-relative:text;mso-height-relative:margin" coordorigin="" coordsize="58477,1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">
                <v:rect id="Rectangle 396" o:spid="_x0000_s1052" style="position:absolute;top:831;width:58476;height:1833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14:paraId="1ACFF08D" w14:textId="360F8D57" w:rsidR="009C60AA" w:rsidRPr="008E6B0B" w:rsidRDefault="00E86394" w:rsidP="008E6B0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E6B0B">
                          <w:rPr>
                            <w:rFonts w:ascii="Palatino Linotype" w:hAnsi="Palatino Linotype" w:cstheme="minorHAnsi"/>
                          </w:rPr>
                          <w:t>Engaged</w:t>
                        </w:r>
                        <w:r w:rsidR="00D81AAE" w:rsidRPr="008E6B0B">
                          <w:rPr>
                            <w:rFonts w:ascii="Palatino Linotype" w:hAnsi="Palatino Linotype" w:cstheme="minorHAnsi"/>
                          </w:rPr>
                          <w:t> </w:t>
                        </w:r>
                        <w:r w:rsidR="008C2926" w:rsidRPr="008E6B0B">
                          <w:rPr>
                            <w:rFonts w:ascii="Palatino Linotype" w:hAnsi="Palatino Linotype" w:cstheme="minorHAnsi"/>
                          </w:rPr>
                          <w:t>diverse</w:t>
                        </w:r>
                        <w:r w:rsidR="00D81AAE" w:rsidRPr="008E6B0B">
                          <w:rPr>
                            <w:rFonts w:ascii="Palatino Linotype" w:hAnsi="Palatino Linotype" w:cstheme="minorHAnsi"/>
                          </w:rPr>
                          <w:t xml:space="preserve"> older adults, individuals with disabilities and individuals with limited English proficiency </w:t>
                        </w:r>
                        <w:r w:rsidR="009C60AA" w:rsidRPr="008E6B0B">
                          <w:rPr>
                            <w:rFonts w:ascii="Palatino Linotype" w:hAnsi="Palatino Linotype" w:cstheme="minorHAnsi"/>
                          </w:rPr>
                          <w:t xml:space="preserve">to </w:t>
                        </w:r>
                        <w:r w:rsidR="007140DD" w:rsidRPr="008E6B0B">
                          <w:rPr>
                            <w:rFonts w:ascii="Palatino Linotype" w:hAnsi="Palatino Linotype" w:cstheme="minorHAnsi"/>
                          </w:rPr>
                          <w:t>determine</w:t>
                        </w:r>
                        <w:r w:rsidR="00D81AAE" w:rsidRPr="008E6B0B">
                          <w:rPr>
                            <w:rFonts w:ascii="Palatino Linotype" w:hAnsi="Palatino Linotype" w:cstheme="minorHAnsi"/>
                          </w:rPr>
                          <w:t> challenges and ideas for improving the local transit system infrastructure</w:t>
                        </w:r>
                        <w:r w:rsidR="00B34022" w:rsidRPr="008E6B0B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14:paraId="3B41BC7E" w14:textId="686E73B7" w:rsidR="003706A3" w:rsidRPr="008E6B0B" w:rsidRDefault="003706A3" w:rsidP="008E6B0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E6B0B">
                          <w:rPr>
                            <w:rFonts w:ascii="Palatino Linotype" w:hAnsi="Palatino Linotype" w:cstheme="minorHAnsi"/>
                          </w:rPr>
                          <w:t xml:space="preserve">Convened </w:t>
                        </w:r>
                        <w:r w:rsidRPr="008E6B0B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>Age-Friendly Innovation Center collaborators and network</w:t>
                        </w:r>
                        <w:r w:rsidR="002D1EC4" w:rsidRPr="008E6B0B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 xml:space="preserve"> to guide the project.</w:t>
                        </w:r>
                      </w:p>
                      <w:p w14:paraId="050B820B" w14:textId="36F9DB07" w:rsidR="009C60AA" w:rsidRPr="008E6B0B" w:rsidRDefault="009C60AA" w:rsidP="008E6B0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 w:rsidRPr="008E6B0B">
                          <w:rPr>
                            <w:rFonts w:ascii="Palatino Linotype" w:hAnsi="Palatino Linotype" w:cstheme="minorHAnsi"/>
                          </w:rPr>
                          <w:t xml:space="preserve">Conducted </w:t>
                        </w:r>
                        <w:r w:rsidR="00DA5B38" w:rsidRPr="008E6B0B">
                          <w:rPr>
                            <w:rFonts w:ascii="Palatino Linotype" w:hAnsi="Palatino Linotype" w:cstheme="minorHAnsi"/>
                          </w:rPr>
                          <w:t>5</w:t>
                        </w:r>
                        <w:r w:rsidRPr="008E6B0B">
                          <w:rPr>
                            <w:rFonts w:ascii="Palatino Linotype" w:hAnsi="Palatino Linotype" w:cstheme="minorHAnsi"/>
                          </w:rPr>
                          <w:t xml:space="preserve"> </w:t>
                        </w:r>
                        <w:r w:rsidR="00D81AAE" w:rsidRPr="008E6B0B">
                          <w:rPr>
                            <w:rFonts w:ascii="Palatino Linotype" w:hAnsi="Palatino Linotype" w:cstheme="minorHAnsi"/>
                          </w:rPr>
                          <w:t xml:space="preserve">focus groups, walk audits and transit </w:t>
                        </w:r>
                        <w:r w:rsidR="0031626C" w:rsidRPr="008E6B0B">
                          <w:rPr>
                            <w:rFonts w:ascii="Palatino Linotype" w:hAnsi="Palatino Linotype" w:cstheme="minorHAnsi"/>
                          </w:rPr>
                          <w:t xml:space="preserve">stop </w:t>
                        </w:r>
                        <w:r w:rsidR="00D81AAE" w:rsidRPr="008E6B0B">
                          <w:rPr>
                            <w:rFonts w:ascii="Palatino Linotype" w:hAnsi="Palatino Linotype" w:cstheme="minorHAnsi"/>
                          </w:rPr>
                          <w:t>audits</w:t>
                        </w:r>
                        <w:r w:rsidR="00DA5B38" w:rsidRPr="008E6B0B">
                          <w:rPr>
                            <w:rFonts w:ascii="Palatino Linotype" w:hAnsi="Palatino Linotype" w:cstheme="minorHAnsi"/>
                          </w:rPr>
                          <w:t xml:space="preserve"> to inform transportation infrastructure updates</w:t>
                        </w:r>
                        <w:r w:rsidR="00D81AAE" w:rsidRPr="008E6B0B">
                          <w:rPr>
                            <w:rFonts w:ascii="Palatino Linotype" w:hAnsi="Palatino Linotype" w:cstheme="minorHAnsi"/>
                          </w:rPr>
                          <w:t xml:space="preserve">. </w:t>
                        </w:r>
                      </w:p>
                      <w:p w14:paraId="29B6F040" w14:textId="41B91430" w:rsidR="006972C1" w:rsidRPr="008E6B0B" w:rsidRDefault="00011278" w:rsidP="008E6B0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Palatino Linotype" w:hAnsi="Palatino Linotype" w:cstheme="minorHAnsi"/>
                          </w:rPr>
                        </w:pPr>
                        <w:r w:rsidRPr="008E6B0B">
                          <w:rPr>
                            <w:rFonts w:ascii="Palatino Linotype" w:hAnsi="Palatino Linotype" w:cstheme="minorHAnsi"/>
                          </w:rPr>
                          <w:t xml:space="preserve">Resulted in </w:t>
                        </w:r>
                        <w:r w:rsidR="0031626C" w:rsidRPr="008E6B0B">
                          <w:rPr>
                            <w:rFonts w:ascii="Palatino Linotype" w:hAnsi="Palatino Linotype" w:cstheme="minorHAnsi"/>
                          </w:rPr>
                          <w:t xml:space="preserve">a toolkit </w:t>
                        </w:r>
                        <w:r w:rsidR="00805BEF" w:rsidRPr="008E6B0B">
                          <w:rPr>
                            <w:rFonts w:ascii="Palatino Linotype" w:hAnsi="Palatino Linotype" w:cstheme="minorHAnsi"/>
                          </w:rPr>
                          <w:t>for local transit authori</w:t>
                        </w:r>
                        <w:r w:rsidR="003328A7" w:rsidRPr="008E6B0B">
                          <w:rPr>
                            <w:rFonts w:ascii="Palatino Linotype" w:hAnsi="Palatino Linotype" w:cstheme="minorHAnsi"/>
                          </w:rPr>
                          <w:t xml:space="preserve">ties on </w:t>
                        </w:r>
                        <w:r w:rsidR="00AA03E8" w:rsidRPr="008E6B0B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>how to integrate the voices of older adults and individuals with disabilities into infrastructure updates and transit planning</w:t>
                        </w:r>
                        <w:r w:rsidR="005D1FC2" w:rsidRPr="008E6B0B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 xml:space="preserve"> </w:t>
                        </w:r>
                        <w:r w:rsidR="0028507C" w:rsidRPr="008E6B0B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 xml:space="preserve">and state </w:t>
                        </w:r>
                        <w:r w:rsidR="006972C1" w:rsidRPr="008E6B0B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 xml:space="preserve">funding to implement </w:t>
                        </w:r>
                        <w:r w:rsidR="00A033D8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>specific</w:t>
                        </w:r>
                        <w:r w:rsidR="006972C1" w:rsidRPr="008E6B0B">
                          <w:rPr>
                            <w:rFonts w:ascii="Palatino Linotype" w:hAnsi="Palatino Linotype" w:cs="Arial"/>
                            <w:shd w:val="clear" w:color="auto" w:fill="FFFFFF"/>
                          </w:rPr>
                          <w:t xml:space="preserve"> recommended infrastructure improvements. </w:t>
                        </w:r>
                      </w:p>
                      <w:p w14:paraId="0DDE41E9" w14:textId="2FD00B31" w:rsidR="0032190D" w:rsidRPr="00791D5E" w:rsidRDefault="0032190D" w:rsidP="00AA03E8">
                        <w:pPr>
                          <w:pStyle w:val="ListParagraph"/>
                          <w:spacing w:after="0"/>
                          <w:ind w:left="360"/>
                          <w:rPr>
                            <w:rFonts w:ascii="Palatino Linotype" w:hAnsi="Palatino Linotype" w:cstheme="minorHAnsi"/>
                            <w:highlight w:val="yellow"/>
                          </w:rPr>
                        </w:pPr>
                      </w:p>
                    </w:txbxContent>
                  </v:textbox>
                </v:rect>
                <v:shape id="Text Box 27" o:spid="_x0000_s1053" type="#_x0000_t202" style="position:absolute;left:3818;width:15072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" fillcolor="#1f497d [3215]" strokeweight=".5pt">
                  <v:textbox>
                    <w:txbxContent>
                      <w:p w14:paraId="03F6F575" w14:textId="77777777" w:rsidR="0032190D" w:rsidRPr="003C4E76" w:rsidRDefault="0032190D" w:rsidP="0032190D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045500" w14:textId="2599410D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02E4F3E4" w14:textId="34670974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0CBDF62D" w14:textId="7837846B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1BAA3BA4" w14:textId="4B9E2482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6C6EFC57" w14:textId="78D38984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664F8D27" w14:textId="14E70948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7E5BC926" w14:textId="2240A746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255DF4A2" w14:textId="207EBA47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38BCFDF3" w14:textId="45672A0B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21C4CEE0" w14:textId="164129EA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5CF1B4DF" w14:textId="3FB4B810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13060A9E" w14:textId="69D209D7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39D07105" w14:textId="0C8CA695" w:rsidR="0032190D" w:rsidRDefault="0032190D" w:rsidP="00535C87">
      <w:pPr>
        <w:pStyle w:val="Footer"/>
        <w:jc w:val="center"/>
        <w:rPr>
          <w:rFonts w:ascii="Palatino Linotype" w:hAnsi="Palatino Linotype"/>
          <w:b/>
        </w:rPr>
      </w:pPr>
    </w:p>
    <w:p w14:paraId="4102C725" w14:textId="77777777" w:rsidR="00AD410B" w:rsidRDefault="00AD410B" w:rsidP="00535C87">
      <w:pPr>
        <w:pStyle w:val="Footer"/>
        <w:jc w:val="center"/>
        <w:rPr>
          <w:rFonts w:ascii="Palatino Linotype" w:hAnsi="Palatino Linotype"/>
          <w:b/>
        </w:rPr>
      </w:pPr>
    </w:p>
    <w:p w14:paraId="55013723" w14:textId="0DB2587D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4DA2F6F2" w14:textId="3B1858DC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16561BFA" w14:textId="461637A1" w:rsidR="00776AC0" w:rsidRDefault="00F37575" w:rsidP="00535C87">
      <w:pPr>
        <w:pStyle w:val="Footer"/>
        <w:jc w:val="center"/>
        <w:rPr>
          <w:rFonts w:ascii="Palatino Linotype" w:hAnsi="Palatino Linotype"/>
          <w:b/>
        </w:rPr>
      </w:pPr>
      <w:r w:rsidRPr="007A5368">
        <w:rPr>
          <w:rFonts w:ascii="Palatino Linotype" w:hAnsi="Palatino Linotype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1219258" wp14:editId="428B9B76">
                <wp:simplePos x="0" y="0"/>
                <wp:positionH relativeFrom="margin">
                  <wp:posOffset>-255452</wp:posOffset>
                </wp:positionH>
                <wp:positionV relativeFrom="paragraph">
                  <wp:posOffset>141061</wp:posOffset>
                </wp:positionV>
                <wp:extent cx="6381750" cy="1276350"/>
                <wp:effectExtent l="38100" t="171450" r="38100" b="171450"/>
                <wp:wrapNone/>
                <wp:docPr id="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BFBE" w14:textId="55F78A3F" w:rsidR="0027478D" w:rsidRPr="002015EA" w:rsidRDefault="0027478D" w:rsidP="00F37575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</w:pPr>
                            <w:r w:rsidRPr="002015EA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 xml:space="preserve">Any questions on NADTC’s Innovations in Accessible Mobility Grant can be directed to Melissa Gray, </w:t>
                            </w:r>
                            <w:hyperlink r:id="rId22" w:history="1">
                              <w:r w:rsidRPr="002015EA">
                                <w:rPr>
                                  <w:rStyle w:val="Hyperlink"/>
                                  <w:rFonts w:ascii="Palatino Linotype" w:hAnsi="Palatino Linotype"/>
                                  <w:bCs/>
                                  <w:szCs w:val="28"/>
                                </w:rPr>
                                <w:t>mgray@usaging.org</w:t>
                              </w:r>
                            </w:hyperlink>
                            <w:r w:rsidRPr="002015EA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 xml:space="preserve">, </w:t>
                            </w:r>
                            <w:r w:rsidR="007A4E5D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>Heather Edmonds</w:t>
                            </w:r>
                            <w:r w:rsidRPr="002015EA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 xml:space="preserve">, </w:t>
                            </w:r>
                            <w:hyperlink r:id="rId23" w:history="1">
                              <w:r w:rsidR="00897CD2" w:rsidRPr="00227880">
                                <w:rPr>
                                  <w:rStyle w:val="Hyperlink"/>
                                  <w:rFonts w:ascii="Palatino Linotype" w:hAnsi="Palatino Linotype"/>
                                  <w:bCs/>
                                  <w:szCs w:val="28"/>
                                </w:rPr>
                                <w:t>hedmonds@usaging.org</w:t>
                              </w:r>
                            </w:hyperlink>
                            <w:r w:rsidRPr="002015EA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 xml:space="preserve"> and </w:t>
                            </w:r>
                            <w:r w:rsidR="007A4E5D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>Jane Mahoney</w:t>
                            </w:r>
                            <w:r w:rsidRPr="002015EA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 xml:space="preserve">, </w:t>
                            </w:r>
                            <w:hyperlink r:id="rId24" w:history="1">
                              <w:r w:rsidR="00897CD2" w:rsidRPr="00227880">
                                <w:rPr>
                                  <w:rStyle w:val="Hyperlink"/>
                                  <w:rFonts w:ascii="Palatino Linotype" w:hAnsi="Palatino Linotype"/>
                                  <w:bCs/>
                                  <w:szCs w:val="28"/>
                                </w:rPr>
                                <w:t>jmahoney@easterseals.com</w:t>
                              </w:r>
                            </w:hyperlink>
                            <w:r w:rsidRPr="002015EA">
                              <w:rPr>
                                <w:rFonts w:ascii="Palatino Linotype" w:hAnsi="Palatino Linotype"/>
                                <w:bCs/>
                                <w:szCs w:val="28"/>
                              </w:rPr>
                              <w:t>.</w:t>
                            </w:r>
                          </w:p>
                          <w:p w14:paraId="2DE07704" w14:textId="1742A05C" w:rsidR="0027478D" w:rsidRDefault="0027478D" w:rsidP="00F37575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Cs w:val="28"/>
                              </w:rPr>
                            </w:pPr>
                          </w:p>
                          <w:p w14:paraId="35A8D519" w14:textId="46C718AD" w:rsidR="0027478D" w:rsidRDefault="0027478D" w:rsidP="00F37575">
                            <w:pPr>
                              <w:pStyle w:val="Footer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B7785">
                              <w:rPr>
                                <w:rFonts w:ascii="Palatino Linotype" w:hAnsi="Palatino Linotype"/>
                                <w:b/>
                              </w:rPr>
                              <w:t xml:space="preserve">For more information on the NADTC Grants, visit </w:t>
                            </w:r>
                            <w:hyperlink r:id="rId25" w:history="1">
                              <w:r w:rsidRPr="004D127A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http://www.nadtc.org/grants-funding/</w:t>
                              </w:r>
                            </w:hyperlink>
                            <w:r w:rsidRPr="00DB7785">
                              <w:rPr>
                                <w:rFonts w:ascii="Palatino Linotype" w:hAnsi="Palatino Linotype"/>
                                <w:b/>
                              </w:rPr>
                              <w:t>.</w:t>
                            </w:r>
                          </w:p>
                          <w:p w14:paraId="5F0A7A0A" w14:textId="2FF8BFA1" w:rsidR="0027478D" w:rsidRDefault="0027478D" w:rsidP="0027478D">
                            <w:pPr>
                              <w:pStyle w:val="Footer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  <w:p w14:paraId="720E9CF8" w14:textId="4EC332AC" w:rsidR="0027478D" w:rsidRDefault="0027478D" w:rsidP="0027478D">
                            <w:pPr>
                              <w:pStyle w:val="ListParagraph"/>
                              <w:ind w:left="360"/>
                              <w:rPr>
                                <w:rFonts w:ascii="Palatino Linotype" w:hAnsi="Palatino Linotype"/>
                                <w:b/>
                                <w:szCs w:val="28"/>
                              </w:rPr>
                            </w:pPr>
                          </w:p>
                          <w:p w14:paraId="6AC66756" w14:textId="08D53225" w:rsidR="0027478D" w:rsidRDefault="0027478D" w:rsidP="0027478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9258" id="_x0000_s1054" type="#_x0000_t202" alt="&quot;&quot;" style="position:absolute;left:0;text-align:left;margin-left:-20.1pt;margin-top:11.1pt;width:502.5pt;height:100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" fillcolor="white [3212]" strokecolor="#00b050">
                <v:textbox>
                  <w:txbxContent>
                    <w:p w14:paraId="0CD1BFBE" w14:textId="55F78A3F" w:rsidR="0027478D" w:rsidRPr="002015EA" w:rsidRDefault="0027478D" w:rsidP="00F37575">
                      <w:pPr>
                        <w:pStyle w:val="ListParagraph"/>
                        <w:ind w:left="360"/>
                        <w:jc w:val="center"/>
                        <w:rPr>
                          <w:rFonts w:ascii="Palatino Linotype" w:hAnsi="Palatino Linotype"/>
                          <w:bCs/>
                          <w:szCs w:val="28"/>
                        </w:rPr>
                      </w:pPr>
                      <w:r w:rsidRPr="002015EA">
                        <w:rPr>
                          <w:rFonts w:ascii="Palatino Linotype" w:hAnsi="Palatino Linotype"/>
                          <w:bCs/>
                          <w:szCs w:val="28"/>
                        </w:rPr>
                        <w:t xml:space="preserve">Any questions on NADTC’s Innovations in Accessible Mobility Grant can be directed to Melissa Gray, </w:t>
                      </w:r>
                      <w:hyperlink r:id="rId26" w:history="1">
                        <w:r w:rsidRPr="002015EA">
                          <w:rPr>
                            <w:rStyle w:val="Hyperlink"/>
                            <w:rFonts w:ascii="Palatino Linotype" w:hAnsi="Palatino Linotype"/>
                            <w:bCs/>
                            <w:szCs w:val="28"/>
                          </w:rPr>
                          <w:t>mgray@usaging.org</w:t>
                        </w:r>
                      </w:hyperlink>
                      <w:r w:rsidRPr="002015EA">
                        <w:rPr>
                          <w:rFonts w:ascii="Palatino Linotype" w:hAnsi="Palatino Linotype"/>
                          <w:bCs/>
                          <w:szCs w:val="28"/>
                        </w:rPr>
                        <w:t xml:space="preserve">, </w:t>
                      </w:r>
                      <w:r w:rsidR="007A4E5D">
                        <w:rPr>
                          <w:rFonts w:ascii="Palatino Linotype" w:hAnsi="Palatino Linotype"/>
                          <w:bCs/>
                          <w:szCs w:val="28"/>
                        </w:rPr>
                        <w:t>Heather Edmonds</w:t>
                      </w:r>
                      <w:r w:rsidRPr="002015EA">
                        <w:rPr>
                          <w:rFonts w:ascii="Palatino Linotype" w:hAnsi="Palatino Linotype"/>
                          <w:bCs/>
                          <w:szCs w:val="28"/>
                        </w:rPr>
                        <w:t xml:space="preserve">, </w:t>
                      </w:r>
                      <w:hyperlink r:id="rId27" w:history="1">
                        <w:r w:rsidR="00897CD2" w:rsidRPr="00227880">
                          <w:rPr>
                            <w:rStyle w:val="Hyperlink"/>
                            <w:rFonts w:ascii="Palatino Linotype" w:hAnsi="Palatino Linotype"/>
                            <w:bCs/>
                            <w:szCs w:val="28"/>
                          </w:rPr>
                          <w:t>hedmonds@usaging.org</w:t>
                        </w:r>
                      </w:hyperlink>
                      <w:r w:rsidRPr="002015EA">
                        <w:rPr>
                          <w:rFonts w:ascii="Palatino Linotype" w:hAnsi="Palatino Linotype"/>
                          <w:bCs/>
                          <w:szCs w:val="28"/>
                        </w:rPr>
                        <w:t xml:space="preserve"> and </w:t>
                      </w:r>
                      <w:r w:rsidR="007A4E5D">
                        <w:rPr>
                          <w:rFonts w:ascii="Palatino Linotype" w:hAnsi="Palatino Linotype"/>
                          <w:bCs/>
                          <w:szCs w:val="28"/>
                        </w:rPr>
                        <w:t>Jane Mahoney</w:t>
                      </w:r>
                      <w:r w:rsidRPr="002015EA">
                        <w:rPr>
                          <w:rFonts w:ascii="Palatino Linotype" w:hAnsi="Palatino Linotype"/>
                          <w:bCs/>
                          <w:szCs w:val="28"/>
                        </w:rPr>
                        <w:t xml:space="preserve">, </w:t>
                      </w:r>
                      <w:hyperlink r:id="rId28" w:history="1">
                        <w:r w:rsidR="00897CD2" w:rsidRPr="00227880">
                          <w:rPr>
                            <w:rStyle w:val="Hyperlink"/>
                            <w:rFonts w:ascii="Palatino Linotype" w:hAnsi="Palatino Linotype"/>
                            <w:bCs/>
                            <w:szCs w:val="28"/>
                          </w:rPr>
                          <w:t>jmahoney@easterseals.com</w:t>
                        </w:r>
                      </w:hyperlink>
                      <w:r w:rsidRPr="002015EA">
                        <w:rPr>
                          <w:rFonts w:ascii="Palatino Linotype" w:hAnsi="Palatino Linotype"/>
                          <w:bCs/>
                          <w:szCs w:val="28"/>
                        </w:rPr>
                        <w:t>.</w:t>
                      </w:r>
                    </w:p>
                    <w:p w14:paraId="2DE07704" w14:textId="1742A05C" w:rsidR="0027478D" w:rsidRDefault="0027478D" w:rsidP="00F37575">
                      <w:pPr>
                        <w:pStyle w:val="ListParagraph"/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Cs w:val="28"/>
                        </w:rPr>
                      </w:pPr>
                    </w:p>
                    <w:p w14:paraId="35A8D519" w14:textId="46C718AD" w:rsidR="0027478D" w:rsidRDefault="0027478D" w:rsidP="00F37575">
                      <w:pPr>
                        <w:pStyle w:val="Footer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B7785">
                        <w:rPr>
                          <w:rFonts w:ascii="Palatino Linotype" w:hAnsi="Palatino Linotype"/>
                          <w:b/>
                        </w:rPr>
                        <w:t xml:space="preserve">For more information on the NADTC Grants, visit </w:t>
                      </w:r>
                      <w:hyperlink r:id="rId29" w:history="1">
                        <w:r w:rsidRPr="004D127A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http://www.nadtc.org/grants-funding/</w:t>
                        </w:r>
                      </w:hyperlink>
                      <w:r w:rsidRPr="00DB7785">
                        <w:rPr>
                          <w:rFonts w:ascii="Palatino Linotype" w:hAnsi="Palatino Linotype"/>
                          <w:b/>
                        </w:rPr>
                        <w:t>.</w:t>
                      </w:r>
                    </w:p>
                    <w:p w14:paraId="5F0A7A0A" w14:textId="2FF8BFA1" w:rsidR="0027478D" w:rsidRDefault="0027478D" w:rsidP="0027478D">
                      <w:pPr>
                        <w:pStyle w:val="Footer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  <w:p w14:paraId="720E9CF8" w14:textId="4EC332AC" w:rsidR="0027478D" w:rsidRDefault="0027478D" w:rsidP="0027478D">
                      <w:pPr>
                        <w:pStyle w:val="ListParagraph"/>
                        <w:ind w:left="360"/>
                        <w:rPr>
                          <w:rFonts w:ascii="Palatino Linotype" w:hAnsi="Palatino Linotype"/>
                          <w:b/>
                          <w:szCs w:val="28"/>
                        </w:rPr>
                      </w:pPr>
                    </w:p>
                    <w:p w14:paraId="6AC66756" w14:textId="08D53225" w:rsidR="0027478D" w:rsidRDefault="0027478D" w:rsidP="0027478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3A28BB" w14:textId="34FF6D70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64944804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34912AC2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78FBDABE" w14:textId="77777777" w:rsidR="00776AC0" w:rsidRDefault="00776AC0" w:rsidP="00535C87">
      <w:pPr>
        <w:pStyle w:val="Footer"/>
        <w:jc w:val="center"/>
        <w:rPr>
          <w:rFonts w:ascii="Palatino Linotype" w:hAnsi="Palatino Linotype"/>
          <w:b/>
        </w:rPr>
      </w:pPr>
    </w:p>
    <w:p w14:paraId="43C2EFD8" w14:textId="0F3B147C" w:rsidR="0027478D" w:rsidRDefault="0027478D" w:rsidP="00535C87">
      <w:pPr>
        <w:pStyle w:val="Footer"/>
        <w:jc w:val="center"/>
        <w:rPr>
          <w:rFonts w:ascii="Palatino Linotype" w:hAnsi="Palatino Linotype"/>
          <w:b/>
        </w:rPr>
      </w:pPr>
    </w:p>
    <w:p w14:paraId="32461CAE" w14:textId="437E319D" w:rsidR="0027478D" w:rsidRDefault="0027478D" w:rsidP="0027478D">
      <w:pPr>
        <w:pStyle w:val="Footer"/>
        <w:rPr>
          <w:rFonts w:ascii="Palatino Linotype" w:hAnsi="Palatino Linotype"/>
          <w:b/>
        </w:rPr>
      </w:pPr>
    </w:p>
    <w:p w14:paraId="5B423717" w14:textId="3799A9EB" w:rsidR="00CA58CC" w:rsidRDefault="00CA58CC" w:rsidP="0027478D">
      <w:pPr>
        <w:pStyle w:val="Footer"/>
        <w:rPr>
          <w:rFonts w:ascii="Palatino Linotype" w:hAnsi="Palatino Linotype"/>
          <w:b/>
        </w:rPr>
      </w:pPr>
    </w:p>
    <w:p w14:paraId="412E4002" w14:textId="003B4CBC" w:rsidR="00CA58CC" w:rsidRDefault="00CA58CC" w:rsidP="0027478D">
      <w:pPr>
        <w:pStyle w:val="Footer"/>
        <w:rPr>
          <w:rFonts w:ascii="Palatino Linotype" w:hAnsi="Palatino Linotype"/>
          <w:b/>
        </w:rPr>
      </w:pPr>
    </w:p>
    <w:p w14:paraId="38AC02B2" w14:textId="7DFB7E64" w:rsidR="00535C87" w:rsidRPr="00DB7785" w:rsidRDefault="006972C1" w:rsidP="00D45AB0">
      <w:pPr>
        <w:pStyle w:val="Foo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52" behindDoc="1" locked="0" layoutInCell="1" allowOverlap="1" wp14:anchorId="65468894" wp14:editId="1011B715">
            <wp:simplePos x="0" y="0"/>
            <wp:positionH relativeFrom="margin">
              <wp:posOffset>1247775</wp:posOffset>
            </wp:positionH>
            <wp:positionV relativeFrom="paragraph">
              <wp:posOffset>66857</wp:posOffset>
            </wp:positionV>
            <wp:extent cx="3447288" cy="2331720"/>
            <wp:effectExtent l="0" t="0" r="1270" b="0"/>
            <wp:wrapTight wrapText="bothSides">
              <wp:wrapPolygon edited="0">
                <wp:start x="2507" y="0"/>
                <wp:lineTo x="2507" y="11294"/>
                <wp:lineTo x="0" y="14118"/>
                <wp:lineTo x="0" y="21353"/>
                <wp:lineTo x="21489" y="21353"/>
                <wp:lineTo x="21489" y="14118"/>
                <wp:lineTo x="20175" y="11294"/>
                <wp:lineTo x="20175" y="0"/>
                <wp:lineTo x="2507" y="0"/>
              </wp:wrapPolygon>
            </wp:wrapTight>
            <wp:docPr id="28" name="Pictur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5C87" w:rsidRPr="00DB7785" w:rsidSect="00535C87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3160" w14:textId="77777777" w:rsidR="00B17366" w:rsidRDefault="00B17366" w:rsidP="00B461C2">
      <w:pPr>
        <w:spacing w:after="0" w:line="240" w:lineRule="auto"/>
      </w:pPr>
      <w:r>
        <w:separator/>
      </w:r>
    </w:p>
  </w:endnote>
  <w:endnote w:type="continuationSeparator" w:id="0">
    <w:p w14:paraId="3F9856BD" w14:textId="77777777" w:rsidR="00B17366" w:rsidRDefault="00B17366" w:rsidP="00B461C2">
      <w:pPr>
        <w:spacing w:after="0" w:line="240" w:lineRule="auto"/>
      </w:pPr>
      <w:r>
        <w:continuationSeparator/>
      </w:r>
    </w:p>
  </w:endnote>
  <w:endnote w:type="continuationNotice" w:id="1">
    <w:p w14:paraId="26F873B0" w14:textId="77777777" w:rsidR="00B17366" w:rsidRDefault="00B17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86F7" w14:textId="77777777" w:rsidR="00B17366" w:rsidRDefault="00B17366" w:rsidP="00B461C2">
      <w:pPr>
        <w:spacing w:after="0" w:line="240" w:lineRule="auto"/>
      </w:pPr>
      <w:r>
        <w:separator/>
      </w:r>
    </w:p>
  </w:footnote>
  <w:footnote w:type="continuationSeparator" w:id="0">
    <w:p w14:paraId="249D0D80" w14:textId="77777777" w:rsidR="00B17366" w:rsidRDefault="00B17366" w:rsidP="00B461C2">
      <w:pPr>
        <w:spacing w:after="0" w:line="240" w:lineRule="auto"/>
      </w:pPr>
      <w:r>
        <w:continuationSeparator/>
      </w:r>
    </w:p>
  </w:footnote>
  <w:footnote w:type="continuationNotice" w:id="1">
    <w:p w14:paraId="1B567DF8" w14:textId="77777777" w:rsidR="00B17366" w:rsidRDefault="00B173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429"/>
    <w:multiLevelType w:val="hybridMultilevel"/>
    <w:tmpl w:val="0400BE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BCE0D93"/>
    <w:multiLevelType w:val="hybridMultilevel"/>
    <w:tmpl w:val="6C36DA80"/>
    <w:lvl w:ilvl="0" w:tplc="E44248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2D80E84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956"/>
    <w:multiLevelType w:val="hybridMultilevel"/>
    <w:tmpl w:val="CCC2D902"/>
    <w:lvl w:ilvl="0" w:tplc="E44248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A7D"/>
    <w:multiLevelType w:val="hybridMultilevel"/>
    <w:tmpl w:val="04C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6D9"/>
    <w:multiLevelType w:val="hybridMultilevel"/>
    <w:tmpl w:val="39A6F896"/>
    <w:lvl w:ilvl="0" w:tplc="292C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E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2B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A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2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8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86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06915"/>
    <w:multiLevelType w:val="hybridMultilevel"/>
    <w:tmpl w:val="2690F0A4"/>
    <w:lvl w:ilvl="0" w:tplc="6B82C1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D485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94A5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3401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1E24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4C71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62D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2677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E5E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1E03D49"/>
    <w:multiLevelType w:val="hybridMultilevel"/>
    <w:tmpl w:val="D0C0CC74"/>
    <w:lvl w:ilvl="0" w:tplc="E7A43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77FDD"/>
    <w:multiLevelType w:val="hybridMultilevel"/>
    <w:tmpl w:val="3D6604A4"/>
    <w:lvl w:ilvl="0" w:tplc="4ED46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A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2D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E3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0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A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C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5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0320BA"/>
    <w:multiLevelType w:val="hybridMultilevel"/>
    <w:tmpl w:val="1E30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611BF"/>
    <w:multiLevelType w:val="hybridMultilevel"/>
    <w:tmpl w:val="E6D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E0313"/>
    <w:multiLevelType w:val="hybridMultilevel"/>
    <w:tmpl w:val="D0C0CC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339324">
    <w:abstractNumId w:val="0"/>
  </w:num>
  <w:num w:numId="2" w16cid:durableId="980575420">
    <w:abstractNumId w:val="0"/>
  </w:num>
  <w:num w:numId="3" w16cid:durableId="707802411">
    <w:abstractNumId w:val="9"/>
  </w:num>
  <w:num w:numId="4" w16cid:durableId="779566367">
    <w:abstractNumId w:val="2"/>
  </w:num>
  <w:num w:numId="5" w16cid:durableId="1093285704">
    <w:abstractNumId w:val="1"/>
  </w:num>
  <w:num w:numId="6" w16cid:durableId="412312623">
    <w:abstractNumId w:val="6"/>
  </w:num>
  <w:num w:numId="7" w16cid:durableId="385876684">
    <w:abstractNumId w:val="7"/>
  </w:num>
  <w:num w:numId="8" w16cid:durableId="1331444122">
    <w:abstractNumId w:val="5"/>
  </w:num>
  <w:num w:numId="9" w16cid:durableId="406810502">
    <w:abstractNumId w:val="8"/>
  </w:num>
  <w:num w:numId="10" w16cid:durableId="248201210">
    <w:abstractNumId w:val="3"/>
  </w:num>
  <w:num w:numId="11" w16cid:durableId="544365155">
    <w:abstractNumId w:val="4"/>
  </w:num>
  <w:num w:numId="12" w16cid:durableId="714277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54"/>
    <w:rsid w:val="00000513"/>
    <w:rsid w:val="00002332"/>
    <w:rsid w:val="00003DAA"/>
    <w:rsid w:val="00004FC7"/>
    <w:rsid w:val="00005F39"/>
    <w:rsid w:val="00011278"/>
    <w:rsid w:val="000117C5"/>
    <w:rsid w:val="000440C1"/>
    <w:rsid w:val="000549A4"/>
    <w:rsid w:val="000558D5"/>
    <w:rsid w:val="000627CD"/>
    <w:rsid w:val="00063766"/>
    <w:rsid w:val="000637DA"/>
    <w:rsid w:val="00081D2E"/>
    <w:rsid w:val="00083CFA"/>
    <w:rsid w:val="0008533D"/>
    <w:rsid w:val="000854A9"/>
    <w:rsid w:val="00090EAA"/>
    <w:rsid w:val="00091955"/>
    <w:rsid w:val="00096833"/>
    <w:rsid w:val="000A4B40"/>
    <w:rsid w:val="000B4138"/>
    <w:rsid w:val="000B56B3"/>
    <w:rsid w:val="000B6C4E"/>
    <w:rsid w:val="000C224B"/>
    <w:rsid w:val="000C31FB"/>
    <w:rsid w:val="000C37DD"/>
    <w:rsid w:val="000C6224"/>
    <w:rsid w:val="000D46FE"/>
    <w:rsid w:val="000D5A96"/>
    <w:rsid w:val="000D60AB"/>
    <w:rsid w:val="000D6B13"/>
    <w:rsid w:val="000D6F0E"/>
    <w:rsid w:val="000D742E"/>
    <w:rsid w:val="000E3095"/>
    <w:rsid w:val="000F2516"/>
    <w:rsid w:val="000F2671"/>
    <w:rsid w:val="000F7C65"/>
    <w:rsid w:val="000F7EB3"/>
    <w:rsid w:val="001005A5"/>
    <w:rsid w:val="00104C49"/>
    <w:rsid w:val="00105399"/>
    <w:rsid w:val="00105938"/>
    <w:rsid w:val="00106EFE"/>
    <w:rsid w:val="0011164D"/>
    <w:rsid w:val="0011470D"/>
    <w:rsid w:val="00116AB6"/>
    <w:rsid w:val="0012209F"/>
    <w:rsid w:val="00126D55"/>
    <w:rsid w:val="00157232"/>
    <w:rsid w:val="001603FE"/>
    <w:rsid w:val="00166ECA"/>
    <w:rsid w:val="00190AE9"/>
    <w:rsid w:val="00197FFD"/>
    <w:rsid w:val="001A5B26"/>
    <w:rsid w:val="001B0D91"/>
    <w:rsid w:val="001C5353"/>
    <w:rsid w:val="001C5C2D"/>
    <w:rsid w:val="001C6F70"/>
    <w:rsid w:val="001D2F03"/>
    <w:rsid w:val="001D3F7D"/>
    <w:rsid w:val="001D6524"/>
    <w:rsid w:val="001D7296"/>
    <w:rsid w:val="001D7691"/>
    <w:rsid w:val="001E02E8"/>
    <w:rsid w:val="001E47E6"/>
    <w:rsid w:val="001E60A9"/>
    <w:rsid w:val="001E6236"/>
    <w:rsid w:val="001F1B39"/>
    <w:rsid w:val="001F2F12"/>
    <w:rsid w:val="001F5C51"/>
    <w:rsid w:val="001F5D9E"/>
    <w:rsid w:val="001F7A90"/>
    <w:rsid w:val="002015EA"/>
    <w:rsid w:val="00212213"/>
    <w:rsid w:val="00213922"/>
    <w:rsid w:val="002224CA"/>
    <w:rsid w:val="00227316"/>
    <w:rsid w:val="00231A27"/>
    <w:rsid w:val="002371CF"/>
    <w:rsid w:val="002377BC"/>
    <w:rsid w:val="00240605"/>
    <w:rsid w:val="002506C5"/>
    <w:rsid w:val="0025178C"/>
    <w:rsid w:val="00257462"/>
    <w:rsid w:val="00257C36"/>
    <w:rsid w:val="002625B6"/>
    <w:rsid w:val="00273163"/>
    <w:rsid w:val="0027478D"/>
    <w:rsid w:val="00274D1B"/>
    <w:rsid w:val="00275BB7"/>
    <w:rsid w:val="002835D1"/>
    <w:rsid w:val="0028452B"/>
    <w:rsid w:val="0028507C"/>
    <w:rsid w:val="00290813"/>
    <w:rsid w:val="002A409F"/>
    <w:rsid w:val="002A4666"/>
    <w:rsid w:val="002A5C9E"/>
    <w:rsid w:val="002B1F01"/>
    <w:rsid w:val="002B4594"/>
    <w:rsid w:val="002B5EC7"/>
    <w:rsid w:val="002C28D7"/>
    <w:rsid w:val="002C2A0B"/>
    <w:rsid w:val="002C4ED7"/>
    <w:rsid w:val="002C74E8"/>
    <w:rsid w:val="002C76CF"/>
    <w:rsid w:val="002C7E65"/>
    <w:rsid w:val="002C7EDA"/>
    <w:rsid w:val="002D1EC4"/>
    <w:rsid w:val="002D3B7B"/>
    <w:rsid w:val="002D50F4"/>
    <w:rsid w:val="002D5C1D"/>
    <w:rsid w:val="002E36C2"/>
    <w:rsid w:val="002F0C4A"/>
    <w:rsid w:val="002F3F54"/>
    <w:rsid w:val="002F54CA"/>
    <w:rsid w:val="002F5992"/>
    <w:rsid w:val="0030550B"/>
    <w:rsid w:val="00314BAC"/>
    <w:rsid w:val="0031626C"/>
    <w:rsid w:val="0032190D"/>
    <w:rsid w:val="0032250A"/>
    <w:rsid w:val="003328A7"/>
    <w:rsid w:val="003415F6"/>
    <w:rsid w:val="00354F98"/>
    <w:rsid w:val="00362A49"/>
    <w:rsid w:val="0036378F"/>
    <w:rsid w:val="003706A3"/>
    <w:rsid w:val="00382C1C"/>
    <w:rsid w:val="00383C9A"/>
    <w:rsid w:val="0038445C"/>
    <w:rsid w:val="00387247"/>
    <w:rsid w:val="003969E9"/>
    <w:rsid w:val="00397A2D"/>
    <w:rsid w:val="003A1F7C"/>
    <w:rsid w:val="003A5956"/>
    <w:rsid w:val="003A6BB2"/>
    <w:rsid w:val="003B2752"/>
    <w:rsid w:val="003B3188"/>
    <w:rsid w:val="003B5606"/>
    <w:rsid w:val="003C4E76"/>
    <w:rsid w:val="003C5493"/>
    <w:rsid w:val="003C7B94"/>
    <w:rsid w:val="003D2C83"/>
    <w:rsid w:val="003D3966"/>
    <w:rsid w:val="003E41B2"/>
    <w:rsid w:val="003E4B26"/>
    <w:rsid w:val="003E6784"/>
    <w:rsid w:val="003F130F"/>
    <w:rsid w:val="003F4BF4"/>
    <w:rsid w:val="003F7481"/>
    <w:rsid w:val="004020E2"/>
    <w:rsid w:val="00457CC4"/>
    <w:rsid w:val="00470812"/>
    <w:rsid w:val="00486405"/>
    <w:rsid w:val="004879B5"/>
    <w:rsid w:val="004934D4"/>
    <w:rsid w:val="00493E58"/>
    <w:rsid w:val="004A261F"/>
    <w:rsid w:val="004A40C9"/>
    <w:rsid w:val="004A72E8"/>
    <w:rsid w:val="004B2091"/>
    <w:rsid w:val="004B5E52"/>
    <w:rsid w:val="004E3A2F"/>
    <w:rsid w:val="004E4B73"/>
    <w:rsid w:val="004E5552"/>
    <w:rsid w:val="004E5664"/>
    <w:rsid w:val="004E7EDE"/>
    <w:rsid w:val="004F545E"/>
    <w:rsid w:val="004F6ED3"/>
    <w:rsid w:val="005131BF"/>
    <w:rsid w:val="005305BA"/>
    <w:rsid w:val="00533B60"/>
    <w:rsid w:val="00535C87"/>
    <w:rsid w:val="005401D6"/>
    <w:rsid w:val="00541BE4"/>
    <w:rsid w:val="00544E07"/>
    <w:rsid w:val="00544EF6"/>
    <w:rsid w:val="00554D80"/>
    <w:rsid w:val="00555474"/>
    <w:rsid w:val="005677CF"/>
    <w:rsid w:val="0057006E"/>
    <w:rsid w:val="00570563"/>
    <w:rsid w:val="00581B4E"/>
    <w:rsid w:val="00581B6C"/>
    <w:rsid w:val="00581C8D"/>
    <w:rsid w:val="00592792"/>
    <w:rsid w:val="005941A4"/>
    <w:rsid w:val="00594831"/>
    <w:rsid w:val="00596B86"/>
    <w:rsid w:val="005A5480"/>
    <w:rsid w:val="005A7C40"/>
    <w:rsid w:val="005A7DFA"/>
    <w:rsid w:val="005B364B"/>
    <w:rsid w:val="005B441A"/>
    <w:rsid w:val="005C1190"/>
    <w:rsid w:val="005C26AE"/>
    <w:rsid w:val="005C2D5E"/>
    <w:rsid w:val="005C42E3"/>
    <w:rsid w:val="005D1FC2"/>
    <w:rsid w:val="005D3B9F"/>
    <w:rsid w:val="005D6CE6"/>
    <w:rsid w:val="005D7717"/>
    <w:rsid w:val="005E04FC"/>
    <w:rsid w:val="005E6356"/>
    <w:rsid w:val="005F4055"/>
    <w:rsid w:val="005F4C1E"/>
    <w:rsid w:val="006111C6"/>
    <w:rsid w:val="00611A09"/>
    <w:rsid w:val="00613F3D"/>
    <w:rsid w:val="00615669"/>
    <w:rsid w:val="006249BF"/>
    <w:rsid w:val="006361E2"/>
    <w:rsid w:val="00646559"/>
    <w:rsid w:val="0064733D"/>
    <w:rsid w:val="006476DB"/>
    <w:rsid w:val="006510AF"/>
    <w:rsid w:val="006516DD"/>
    <w:rsid w:val="00652F1F"/>
    <w:rsid w:val="00653120"/>
    <w:rsid w:val="0065462C"/>
    <w:rsid w:val="0066534B"/>
    <w:rsid w:val="00666D6C"/>
    <w:rsid w:val="00677F6F"/>
    <w:rsid w:val="006867AF"/>
    <w:rsid w:val="006948AA"/>
    <w:rsid w:val="006972C1"/>
    <w:rsid w:val="006A5033"/>
    <w:rsid w:val="006B7FF2"/>
    <w:rsid w:val="006C0F48"/>
    <w:rsid w:val="006C1B9C"/>
    <w:rsid w:val="006C4197"/>
    <w:rsid w:val="006C4B7D"/>
    <w:rsid w:val="006D0DD7"/>
    <w:rsid w:val="006D2C09"/>
    <w:rsid w:val="006D6CAD"/>
    <w:rsid w:val="006E03F4"/>
    <w:rsid w:val="006E5285"/>
    <w:rsid w:val="006F2E94"/>
    <w:rsid w:val="006F58AB"/>
    <w:rsid w:val="0070292F"/>
    <w:rsid w:val="00703E53"/>
    <w:rsid w:val="00707110"/>
    <w:rsid w:val="00712534"/>
    <w:rsid w:val="00712B94"/>
    <w:rsid w:val="007140DD"/>
    <w:rsid w:val="00725008"/>
    <w:rsid w:val="00726BA6"/>
    <w:rsid w:val="00740755"/>
    <w:rsid w:val="00740D32"/>
    <w:rsid w:val="00751335"/>
    <w:rsid w:val="0075693F"/>
    <w:rsid w:val="00763027"/>
    <w:rsid w:val="007632DA"/>
    <w:rsid w:val="00766695"/>
    <w:rsid w:val="007670FC"/>
    <w:rsid w:val="0077359D"/>
    <w:rsid w:val="007765EE"/>
    <w:rsid w:val="00776AC0"/>
    <w:rsid w:val="0078010E"/>
    <w:rsid w:val="00780982"/>
    <w:rsid w:val="00780C76"/>
    <w:rsid w:val="00782580"/>
    <w:rsid w:val="007916D6"/>
    <w:rsid w:val="00791D5E"/>
    <w:rsid w:val="007930E2"/>
    <w:rsid w:val="007972A8"/>
    <w:rsid w:val="007A4E5D"/>
    <w:rsid w:val="007A51C4"/>
    <w:rsid w:val="007A5368"/>
    <w:rsid w:val="007A587F"/>
    <w:rsid w:val="007B3380"/>
    <w:rsid w:val="007B55D3"/>
    <w:rsid w:val="007C314E"/>
    <w:rsid w:val="007C4174"/>
    <w:rsid w:val="007D0D88"/>
    <w:rsid w:val="007D2D62"/>
    <w:rsid w:val="007F3D45"/>
    <w:rsid w:val="007F5401"/>
    <w:rsid w:val="007F7FD1"/>
    <w:rsid w:val="0080532B"/>
    <w:rsid w:val="00805BEF"/>
    <w:rsid w:val="00806ADC"/>
    <w:rsid w:val="00810CB5"/>
    <w:rsid w:val="008211C1"/>
    <w:rsid w:val="008229A9"/>
    <w:rsid w:val="00823E36"/>
    <w:rsid w:val="00827CF1"/>
    <w:rsid w:val="00830C06"/>
    <w:rsid w:val="00832CC8"/>
    <w:rsid w:val="00835551"/>
    <w:rsid w:val="0084100F"/>
    <w:rsid w:val="0084534A"/>
    <w:rsid w:val="00853E56"/>
    <w:rsid w:val="00854603"/>
    <w:rsid w:val="008604AE"/>
    <w:rsid w:val="00860EB3"/>
    <w:rsid w:val="0086540C"/>
    <w:rsid w:val="008716F5"/>
    <w:rsid w:val="0087386F"/>
    <w:rsid w:val="00875011"/>
    <w:rsid w:val="008819F0"/>
    <w:rsid w:val="00881B7B"/>
    <w:rsid w:val="008965D3"/>
    <w:rsid w:val="00897CD2"/>
    <w:rsid w:val="008A0FC5"/>
    <w:rsid w:val="008A2DA8"/>
    <w:rsid w:val="008A7A3E"/>
    <w:rsid w:val="008B4FA4"/>
    <w:rsid w:val="008B501C"/>
    <w:rsid w:val="008B599B"/>
    <w:rsid w:val="008C0086"/>
    <w:rsid w:val="008C0BBE"/>
    <w:rsid w:val="008C2926"/>
    <w:rsid w:val="008C3C39"/>
    <w:rsid w:val="008D0ABD"/>
    <w:rsid w:val="008D16E2"/>
    <w:rsid w:val="008E6B0B"/>
    <w:rsid w:val="008F27B0"/>
    <w:rsid w:val="008F292D"/>
    <w:rsid w:val="008F7C49"/>
    <w:rsid w:val="009021E6"/>
    <w:rsid w:val="0090366E"/>
    <w:rsid w:val="0090591B"/>
    <w:rsid w:val="0091046F"/>
    <w:rsid w:val="00914462"/>
    <w:rsid w:val="00917731"/>
    <w:rsid w:val="009211D3"/>
    <w:rsid w:val="0092123C"/>
    <w:rsid w:val="009259AB"/>
    <w:rsid w:val="009261C8"/>
    <w:rsid w:val="00934CA3"/>
    <w:rsid w:val="00940E8F"/>
    <w:rsid w:val="009467C7"/>
    <w:rsid w:val="00956497"/>
    <w:rsid w:val="00962DB8"/>
    <w:rsid w:val="00971BC7"/>
    <w:rsid w:val="00974E89"/>
    <w:rsid w:val="00980EEB"/>
    <w:rsid w:val="0098289D"/>
    <w:rsid w:val="009872B1"/>
    <w:rsid w:val="009916D6"/>
    <w:rsid w:val="009918E8"/>
    <w:rsid w:val="009923E9"/>
    <w:rsid w:val="00992CF7"/>
    <w:rsid w:val="009959FC"/>
    <w:rsid w:val="009A0472"/>
    <w:rsid w:val="009A1B1C"/>
    <w:rsid w:val="009A4C6C"/>
    <w:rsid w:val="009A796A"/>
    <w:rsid w:val="009B1AA1"/>
    <w:rsid w:val="009C500A"/>
    <w:rsid w:val="009C60AA"/>
    <w:rsid w:val="009D04D6"/>
    <w:rsid w:val="009D250C"/>
    <w:rsid w:val="009D55BB"/>
    <w:rsid w:val="009E4443"/>
    <w:rsid w:val="009E5641"/>
    <w:rsid w:val="009E6B2F"/>
    <w:rsid w:val="009F3D39"/>
    <w:rsid w:val="009F7EBC"/>
    <w:rsid w:val="00A033D8"/>
    <w:rsid w:val="00A05F9B"/>
    <w:rsid w:val="00A06E59"/>
    <w:rsid w:val="00A10488"/>
    <w:rsid w:val="00A106C1"/>
    <w:rsid w:val="00A11695"/>
    <w:rsid w:val="00A13278"/>
    <w:rsid w:val="00A148A3"/>
    <w:rsid w:val="00A15ABF"/>
    <w:rsid w:val="00A32099"/>
    <w:rsid w:val="00A3506E"/>
    <w:rsid w:val="00A36958"/>
    <w:rsid w:val="00A40CF1"/>
    <w:rsid w:val="00A57A90"/>
    <w:rsid w:val="00A57FFA"/>
    <w:rsid w:val="00A6457D"/>
    <w:rsid w:val="00A704BC"/>
    <w:rsid w:val="00A710B8"/>
    <w:rsid w:val="00A7709F"/>
    <w:rsid w:val="00A770EB"/>
    <w:rsid w:val="00A845FA"/>
    <w:rsid w:val="00A846FF"/>
    <w:rsid w:val="00A9196B"/>
    <w:rsid w:val="00A96962"/>
    <w:rsid w:val="00A96B85"/>
    <w:rsid w:val="00AA03E8"/>
    <w:rsid w:val="00AA4F58"/>
    <w:rsid w:val="00AB2937"/>
    <w:rsid w:val="00AB5808"/>
    <w:rsid w:val="00AD0639"/>
    <w:rsid w:val="00AD08C6"/>
    <w:rsid w:val="00AD410B"/>
    <w:rsid w:val="00AE1E0C"/>
    <w:rsid w:val="00AE4C37"/>
    <w:rsid w:val="00AE6C2F"/>
    <w:rsid w:val="00AF09B1"/>
    <w:rsid w:val="00AF1CA9"/>
    <w:rsid w:val="00AF5D3C"/>
    <w:rsid w:val="00B00BE2"/>
    <w:rsid w:val="00B01853"/>
    <w:rsid w:val="00B05B39"/>
    <w:rsid w:val="00B10779"/>
    <w:rsid w:val="00B17366"/>
    <w:rsid w:val="00B24386"/>
    <w:rsid w:val="00B34022"/>
    <w:rsid w:val="00B4155E"/>
    <w:rsid w:val="00B4299C"/>
    <w:rsid w:val="00B461C2"/>
    <w:rsid w:val="00B468E3"/>
    <w:rsid w:val="00B472A3"/>
    <w:rsid w:val="00B51280"/>
    <w:rsid w:val="00B5189D"/>
    <w:rsid w:val="00B53FBB"/>
    <w:rsid w:val="00B5753B"/>
    <w:rsid w:val="00B62FE4"/>
    <w:rsid w:val="00B645E6"/>
    <w:rsid w:val="00B64D79"/>
    <w:rsid w:val="00B65268"/>
    <w:rsid w:val="00B6748F"/>
    <w:rsid w:val="00B701EE"/>
    <w:rsid w:val="00B71B1F"/>
    <w:rsid w:val="00B8371D"/>
    <w:rsid w:val="00B875C2"/>
    <w:rsid w:val="00B90500"/>
    <w:rsid w:val="00B91A18"/>
    <w:rsid w:val="00B92B4A"/>
    <w:rsid w:val="00B92E7A"/>
    <w:rsid w:val="00B9644E"/>
    <w:rsid w:val="00B97437"/>
    <w:rsid w:val="00BA193E"/>
    <w:rsid w:val="00BA2122"/>
    <w:rsid w:val="00BA48E7"/>
    <w:rsid w:val="00BB12D7"/>
    <w:rsid w:val="00BB7739"/>
    <w:rsid w:val="00BC3E06"/>
    <w:rsid w:val="00BD0135"/>
    <w:rsid w:val="00BD191F"/>
    <w:rsid w:val="00BD3112"/>
    <w:rsid w:val="00BD3F06"/>
    <w:rsid w:val="00BD71AB"/>
    <w:rsid w:val="00BE44BB"/>
    <w:rsid w:val="00BE76C3"/>
    <w:rsid w:val="00C07A1D"/>
    <w:rsid w:val="00C15455"/>
    <w:rsid w:val="00C21518"/>
    <w:rsid w:val="00C21F3D"/>
    <w:rsid w:val="00C24E17"/>
    <w:rsid w:val="00C30633"/>
    <w:rsid w:val="00C34807"/>
    <w:rsid w:val="00C34AC4"/>
    <w:rsid w:val="00C4331C"/>
    <w:rsid w:val="00C46814"/>
    <w:rsid w:val="00C47B50"/>
    <w:rsid w:val="00C525FA"/>
    <w:rsid w:val="00C545A1"/>
    <w:rsid w:val="00C55CDB"/>
    <w:rsid w:val="00C56215"/>
    <w:rsid w:val="00C57ED0"/>
    <w:rsid w:val="00C72325"/>
    <w:rsid w:val="00C7757D"/>
    <w:rsid w:val="00C9117F"/>
    <w:rsid w:val="00C9710E"/>
    <w:rsid w:val="00C97383"/>
    <w:rsid w:val="00CA0BC7"/>
    <w:rsid w:val="00CA0BF9"/>
    <w:rsid w:val="00CA10DF"/>
    <w:rsid w:val="00CA58CC"/>
    <w:rsid w:val="00CB30A8"/>
    <w:rsid w:val="00CB3F83"/>
    <w:rsid w:val="00CB7B6A"/>
    <w:rsid w:val="00CC1010"/>
    <w:rsid w:val="00CC1945"/>
    <w:rsid w:val="00CC2CE4"/>
    <w:rsid w:val="00CC644D"/>
    <w:rsid w:val="00CD0BDF"/>
    <w:rsid w:val="00CD143D"/>
    <w:rsid w:val="00CD2AA0"/>
    <w:rsid w:val="00CD2FBB"/>
    <w:rsid w:val="00CD3EF0"/>
    <w:rsid w:val="00CD6231"/>
    <w:rsid w:val="00CD7C58"/>
    <w:rsid w:val="00CE3BC4"/>
    <w:rsid w:val="00CE7D3D"/>
    <w:rsid w:val="00CF3EE3"/>
    <w:rsid w:val="00CF53B6"/>
    <w:rsid w:val="00CF6278"/>
    <w:rsid w:val="00CF7FC0"/>
    <w:rsid w:val="00D012C6"/>
    <w:rsid w:val="00D05088"/>
    <w:rsid w:val="00D16058"/>
    <w:rsid w:val="00D17B1D"/>
    <w:rsid w:val="00D17FB2"/>
    <w:rsid w:val="00D363B4"/>
    <w:rsid w:val="00D45AB0"/>
    <w:rsid w:val="00D53B86"/>
    <w:rsid w:val="00D61648"/>
    <w:rsid w:val="00D63BE9"/>
    <w:rsid w:val="00D64A18"/>
    <w:rsid w:val="00D70821"/>
    <w:rsid w:val="00D8139C"/>
    <w:rsid w:val="00D81AAE"/>
    <w:rsid w:val="00D85885"/>
    <w:rsid w:val="00D87686"/>
    <w:rsid w:val="00D90489"/>
    <w:rsid w:val="00D90F10"/>
    <w:rsid w:val="00D95312"/>
    <w:rsid w:val="00DA0D79"/>
    <w:rsid w:val="00DA20D6"/>
    <w:rsid w:val="00DA3EEA"/>
    <w:rsid w:val="00DA460F"/>
    <w:rsid w:val="00DA5B38"/>
    <w:rsid w:val="00DB7785"/>
    <w:rsid w:val="00DC5E5C"/>
    <w:rsid w:val="00DC627D"/>
    <w:rsid w:val="00DC7B58"/>
    <w:rsid w:val="00DD4976"/>
    <w:rsid w:val="00DD4C12"/>
    <w:rsid w:val="00DD7FE9"/>
    <w:rsid w:val="00DE0170"/>
    <w:rsid w:val="00DE1801"/>
    <w:rsid w:val="00DE4459"/>
    <w:rsid w:val="00DE708C"/>
    <w:rsid w:val="00DF0B88"/>
    <w:rsid w:val="00DF443D"/>
    <w:rsid w:val="00E0078C"/>
    <w:rsid w:val="00E01BD5"/>
    <w:rsid w:val="00E06DA5"/>
    <w:rsid w:val="00E1102A"/>
    <w:rsid w:val="00E114CD"/>
    <w:rsid w:val="00E11A44"/>
    <w:rsid w:val="00E1385F"/>
    <w:rsid w:val="00E142B6"/>
    <w:rsid w:val="00E145A6"/>
    <w:rsid w:val="00E17CB7"/>
    <w:rsid w:val="00E22F8C"/>
    <w:rsid w:val="00E27EDF"/>
    <w:rsid w:val="00E33170"/>
    <w:rsid w:val="00E335B5"/>
    <w:rsid w:val="00E33ACE"/>
    <w:rsid w:val="00E40132"/>
    <w:rsid w:val="00E4088B"/>
    <w:rsid w:val="00E40FC6"/>
    <w:rsid w:val="00E4327E"/>
    <w:rsid w:val="00E43D9A"/>
    <w:rsid w:val="00E531D3"/>
    <w:rsid w:val="00E57D0C"/>
    <w:rsid w:val="00E6541C"/>
    <w:rsid w:val="00E67A37"/>
    <w:rsid w:val="00E72CD8"/>
    <w:rsid w:val="00E76933"/>
    <w:rsid w:val="00E836C8"/>
    <w:rsid w:val="00E86394"/>
    <w:rsid w:val="00E93C7C"/>
    <w:rsid w:val="00EA3701"/>
    <w:rsid w:val="00EB04BB"/>
    <w:rsid w:val="00EB23A3"/>
    <w:rsid w:val="00EB3F55"/>
    <w:rsid w:val="00EB44D6"/>
    <w:rsid w:val="00EB68E0"/>
    <w:rsid w:val="00EC04F1"/>
    <w:rsid w:val="00EC594B"/>
    <w:rsid w:val="00EE52F5"/>
    <w:rsid w:val="00EF5059"/>
    <w:rsid w:val="00EF5D89"/>
    <w:rsid w:val="00EF643D"/>
    <w:rsid w:val="00EF748A"/>
    <w:rsid w:val="00F009C9"/>
    <w:rsid w:val="00F077DC"/>
    <w:rsid w:val="00F119EE"/>
    <w:rsid w:val="00F1542E"/>
    <w:rsid w:val="00F15C6C"/>
    <w:rsid w:val="00F2521B"/>
    <w:rsid w:val="00F25A17"/>
    <w:rsid w:val="00F372C7"/>
    <w:rsid w:val="00F37575"/>
    <w:rsid w:val="00F43F90"/>
    <w:rsid w:val="00F47D89"/>
    <w:rsid w:val="00F5589D"/>
    <w:rsid w:val="00F57790"/>
    <w:rsid w:val="00F6256B"/>
    <w:rsid w:val="00F62C1C"/>
    <w:rsid w:val="00F63CB0"/>
    <w:rsid w:val="00F71B18"/>
    <w:rsid w:val="00F72217"/>
    <w:rsid w:val="00F74A2A"/>
    <w:rsid w:val="00F80450"/>
    <w:rsid w:val="00F8277E"/>
    <w:rsid w:val="00F924FB"/>
    <w:rsid w:val="00FA26B7"/>
    <w:rsid w:val="00FA4457"/>
    <w:rsid w:val="00FB02C4"/>
    <w:rsid w:val="00FB6C41"/>
    <w:rsid w:val="00FC0267"/>
    <w:rsid w:val="00FC3388"/>
    <w:rsid w:val="00FC50C1"/>
    <w:rsid w:val="00FC7D04"/>
    <w:rsid w:val="00FD44A8"/>
    <w:rsid w:val="00FD5CCE"/>
    <w:rsid w:val="00FD7B21"/>
    <w:rsid w:val="00FE1342"/>
    <w:rsid w:val="00FE1AC7"/>
    <w:rsid w:val="00FE6C43"/>
    <w:rsid w:val="00FF20E4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6255"/>
  <w15:docId w15:val="{E0CC8CC8-2F92-4998-B21E-DD81D5D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2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3C9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C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3C9A"/>
    <w:pPr>
      <w:spacing w:after="100" w:line="240" w:lineRule="auto"/>
    </w:pPr>
    <w:rPr>
      <w:rFonts w:ascii="Palatino Linotype" w:hAnsi="Palatino Linotyp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966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1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3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B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75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828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8289D"/>
  </w:style>
  <w:style w:type="character" w:customStyle="1" w:styleId="style21">
    <w:name w:val="style21"/>
    <w:basedOn w:val="DefaultParagraphFont"/>
    <w:rsid w:val="0077359D"/>
  </w:style>
  <w:style w:type="paragraph" w:styleId="Header">
    <w:name w:val="header"/>
    <w:basedOn w:val="Normal"/>
    <w:link w:val="HeaderChar"/>
    <w:uiPriority w:val="99"/>
    <w:unhideWhenUsed/>
    <w:rsid w:val="0053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87"/>
  </w:style>
  <w:style w:type="paragraph" w:styleId="Footer">
    <w:name w:val="footer"/>
    <w:basedOn w:val="Normal"/>
    <w:link w:val="FooterChar"/>
    <w:uiPriority w:val="99"/>
    <w:unhideWhenUsed/>
    <w:rsid w:val="0053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87"/>
  </w:style>
  <w:style w:type="character" w:styleId="UnresolvedMention">
    <w:name w:val="Unresolved Mention"/>
    <w:basedOn w:val="DefaultParagraphFont"/>
    <w:uiPriority w:val="99"/>
    <w:semiHidden/>
    <w:unhideWhenUsed/>
    <w:rsid w:val="005C26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5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077">
          <w:marLeft w:val="96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oenig@colonieseniors.org" TargetMode="External"/><Relationship Id="rId18" Type="http://schemas.openxmlformats.org/officeDocument/2006/relationships/hyperlink" Target="http://www.nadtc.org" TargetMode="External"/><Relationship Id="rId26" Type="http://schemas.openxmlformats.org/officeDocument/2006/relationships/hyperlink" Target="mailto:mgray@usaging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heldon.127@osu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kidder@aoascc.org" TargetMode="External"/><Relationship Id="rId17" Type="http://schemas.openxmlformats.org/officeDocument/2006/relationships/hyperlink" Target="mailto:lcrews@ppacg.org" TargetMode="External"/><Relationship Id="rId25" Type="http://schemas.openxmlformats.org/officeDocument/2006/relationships/hyperlink" Target="http://www.nadtc.org/grants-fund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uls@ncnmedd.com" TargetMode="External"/><Relationship Id="rId20" Type="http://schemas.openxmlformats.org/officeDocument/2006/relationships/hyperlink" Target="mailto:jwhitman@rideconnection.org" TargetMode="External"/><Relationship Id="rId29" Type="http://schemas.openxmlformats.org/officeDocument/2006/relationships/hyperlink" Target="http://www.nadtc.org/grants-fund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jmahoney@easterseals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ramsey@RideHIRTA.com" TargetMode="External"/><Relationship Id="rId23" Type="http://schemas.openxmlformats.org/officeDocument/2006/relationships/hyperlink" Target="mailto:hedmonds@usaging.org" TargetMode="External"/><Relationship Id="rId28" Type="http://schemas.openxmlformats.org/officeDocument/2006/relationships/hyperlink" Target="mailto:jmahoney@easterseal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connell@ric.ed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james@Familyhs.org" TargetMode="External"/><Relationship Id="rId22" Type="http://schemas.openxmlformats.org/officeDocument/2006/relationships/hyperlink" Target="mailto:mgray@usaging.org" TargetMode="External"/><Relationship Id="rId27" Type="http://schemas.openxmlformats.org/officeDocument/2006/relationships/hyperlink" Target="mailto:hedmonds@usaging.org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7" ma:contentTypeDescription="Create a new document." ma:contentTypeScope="" ma:versionID="06241c3ff187f9749a266bb38a16916b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b610713be75246b279799dc649d3ce17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41453-B736-4AEB-B99D-3ED73DBD8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5DB9F-A1FF-4BA2-A879-493661B3D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236B9-57C3-4B5D-AB0A-70CF3577F026}">
  <ds:schemaRefs>
    <ds:schemaRef ds:uri="http://schemas.microsoft.com/office/2006/metadata/properties"/>
    <ds:schemaRef ds:uri="http://schemas.microsoft.com/office/infopath/2007/PartnerControls"/>
    <ds:schemaRef ds:uri="2d32015e-0204-4058-82fc-e98b7a5354eb"/>
    <ds:schemaRef ds:uri="4f81154a-34ba-4b39-b7b5-5c48ee994806"/>
  </ds:schemaRefs>
</ds:datastoreItem>
</file>

<file path=customXml/itemProps4.xml><?xml version="1.0" encoding="utf-8"?>
<ds:datastoreItem xmlns:ds="http://schemas.openxmlformats.org/officeDocument/2006/customXml" ds:itemID="{4E0D79CD-FACB-4B3A-AE9F-278EC598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2015e-0204-4058-82fc-e98b7a5354eb"/>
    <ds:schemaRef ds:uri="4f81154a-34ba-4b39-b7b5-5c48ee99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716</Words>
  <Characters>4300</Characters>
  <Application>Microsoft Office Word</Application>
  <DocSecurity>4</DocSecurity>
  <Lines>159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Links>
    <vt:vector size="84" baseType="variant">
      <vt:variant>
        <vt:i4>7471172</vt:i4>
      </vt:variant>
      <vt:variant>
        <vt:i4>27</vt:i4>
      </vt:variant>
      <vt:variant>
        <vt:i4>0</vt:i4>
      </vt:variant>
      <vt:variant>
        <vt:i4>5</vt:i4>
      </vt:variant>
      <vt:variant>
        <vt:lpwstr>mailto:Sheldon.127@osu.edu</vt:lpwstr>
      </vt:variant>
      <vt:variant>
        <vt:lpwstr/>
      </vt:variant>
      <vt:variant>
        <vt:i4>5505134</vt:i4>
      </vt:variant>
      <vt:variant>
        <vt:i4>24</vt:i4>
      </vt:variant>
      <vt:variant>
        <vt:i4>0</vt:i4>
      </vt:variant>
      <vt:variant>
        <vt:i4>5</vt:i4>
      </vt:variant>
      <vt:variant>
        <vt:lpwstr>mailto:jwhitman@rideconnection.org</vt:lpwstr>
      </vt:variant>
      <vt:variant>
        <vt:lpwstr/>
      </vt:variant>
      <vt:variant>
        <vt:i4>393274</vt:i4>
      </vt:variant>
      <vt:variant>
        <vt:i4>21</vt:i4>
      </vt:variant>
      <vt:variant>
        <vt:i4>0</vt:i4>
      </vt:variant>
      <vt:variant>
        <vt:i4>5</vt:i4>
      </vt:variant>
      <vt:variant>
        <vt:lpwstr>mailto:jconnell@ric.edu</vt:lpwstr>
      </vt:variant>
      <vt:variant>
        <vt:lpwstr/>
      </vt:variant>
      <vt:variant>
        <vt:i4>4849689</vt:i4>
      </vt:variant>
      <vt:variant>
        <vt:i4>18</vt:i4>
      </vt:variant>
      <vt:variant>
        <vt:i4>0</vt:i4>
      </vt:variant>
      <vt:variant>
        <vt:i4>5</vt:i4>
      </vt:variant>
      <vt:variant>
        <vt:lpwstr>http://www.nadtc.org/</vt:lpwstr>
      </vt:variant>
      <vt:variant>
        <vt:lpwstr/>
      </vt:variant>
      <vt:variant>
        <vt:i4>262182</vt:i4>
      </vt:variant>
      <vt:variant>
        <vt:i4>15</vt:i4>
      </vt:variant>
      <vt:variant>
        <vt:i4>0</vt:i4>
      </vt:variant>
      <vt:variant>
        <vt:i4>5</vt:i4>
      </vt:variant>
      <vt:variant>
        <vt:lpwstr>mailto:lcrews@ppacg.org</vt:lpwstr>
      </vt:variant>
      <vt:variant>
        <vt:lpwstr/>
      </vt:variant>
      <vt:variant>
        <vt:i4>1769516</vt:i4>
      </vt:variant>
      <vt:variant>
        <vt:i4>12</vt:i4>
      </vt:variant>
      <vt:variant>
        <vt:i4>0</vt:i4>
      </vt:variant>
      <vt:variant>
        <vt:i4>5</vt:i4>
      </vt:variant>
      <vt:variant>
        <vt:lpwstr>mailto:pauls@ncnmedd.com</vt:lpwstr>
      </vt:variant>
      <vt:variant>
        <vt:lpwstr/>
      </vt:variant>
      <vt:variant>
        <vt:i4>524320</vt:i4>
      </vt:variant>
      <vt:variant>
        <vt:i4>9</vt:i4>
      </vt:variant>
      <vt:variant>
        <vt:i4>0</vt:i4>
      </vt:variant>
      <vt:variant>
        <vt:i4>5</vt:i4>
      </vt:variant>
      <vt:variant>
        <vt:lpwstr>mailto:Bramsey@RideHIRTA.com</vt:lpwstr>
      </vt:variant>
      <vt:variant>
        <vt:lpwstr/>
      </vt:variant>
      <vt:variant>
        <vt:i4>5767277</vt:i4>
      </vt:variant>
      <vt:variant>
        <vt:i4>6</vt:i4>
      </vt:variant>
      <vt:variant>
        <vt:i4>0</vt:i4>
      </vt:variant>
      <vt:variant>
        <vt:i4>5</vt:i4>
      </vt:variant>
      <vt:variant>
        <vt:lpwstr>mailto:tjames@Familyhs.org</vt:lpwstr>
      </vt:variant>
      <vt:variant>
        <vt:lpwstr/>
      </vt:variant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mailto:akoenig@colonieseniors.org</vt:lpwstr>
      </vt:variant>
      <vt:variant>
        <vt:lpwstr/>
      </vt:variant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mailto:bkidder@aoascc.org</vt:lpwstr>
      </vt:variant>
      <vt:variant>
        <vt:lpwstr/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http://www.nadtc.org/grants-funding/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mailto:jmahoney@easterseals.com</vt:lpwstr>
      </vt:variant>
      <vt:variant>
        <vt:lpwstr/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mailto:hedmonds@usaging.org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mailto:mgray@usaging.org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Miller</dc:creator>
  <cp:keywords/>
  <cp:lastModifiedBy>Lynn Winchell-Mendy</cp:lastModifiedBy>
  <cp:revision>56</cp:revision>
  <cp:lastPrinted>2017-03-16T16:02:00Z</cp:lastPrinted>
  <dcterms:created xsi:type="dcterms:W3CDTF">2022-12-05T17:15:00Z</dcterms:created>
  <dcterms:modified xsi:type="dcterms:W3CDTF">2022-12-16T17:37:00Z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6167300</vt:r8>
  </property>
  <property fmtid="{D5CDD505-2E9C-101B-9397-08002B2CF9AE}" pid="4" name="GrammarlyDocumentId">
    <vt:lpwstr>3e1f6ab91a258c31951695f83e0166e7fb8eb28780ac58809acdb96c0b6a6049</vt:lpwstr>
  </property>
  <property fmtid="{D5CDD505-2E9C-101B-9397-08002B2CF9AE}" pid="5" name="MediaServiceImageTags">
    <vt:lpwstr/>
  </property>
</Properties>
</file>